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5C7E8" w14:textId="77777777" w:rsidR="007B2F4E" w:rsidRPr="007B2F4E" w:rsidRDefault="007B2F4E" w:rsidP="001A40F0">
      <w:pPr>
        <w:widowControl w:val="0"/>
        <w:autoSpaceDE w:val="0"/>
        <w:autoSpaceDN w:val="0"/>
        <w:adjustRightInd w:val="0"/>
        <w:spacing w:line="288" w:lineRule="auto"/>
        <w:ind w:firstLine="540"/>
        <w:jc w:val="center"/>
        <w:rPr>
          <w:b/>
          <w:bCs/>
          <w:sz w:val="28"/>
          <w:szCs w:val="28"/>
          <w:lang w:val="vi-VN"/>
        </w:rPr>
      </w:pPr>
      <w:r w:rsidRPr="007B2F4E">
        <w:rPr>
          <w:b/>
          <w:bCs/>
          <w:sz w:val="28"/>
          <w:szCs w:val="28"/>
          <w:lang w:val="vi-VN"/>
        </w:rPr>
        <w:t>Phần 2. YÊU CẦU VỀ KỸ THUẬT</w:t>
      </w:r>
    </w:p>
    <w:p w14:paraId="6F195750" w14:textId="77777777" w:rsidR="007B2F4E" w:rsidRDefault="007B2F4E" w:rsidP="001A40F0">
      <w:pPr>
        <w:widowControl w:val="0"/>
        <w:autoSpaceDE w:val="0"/>
        <w:autoSpaceDN w:val="0"/>
        <w:adjustRightInd w:val="0"/>
        <w:spacing w:line="288" w:lineRule="auto"/>
        <w:ind w:firstLine="540"/>
        <w:jc w:val="center"/>
        <w:rPr>
          <w:b/>
          <w:bCs/>
          <w:sz w:val="28"/>
          <w:szCs w:val="28"/>
          <w:lang w:val="vi-VN"/>
        </w:rPr>
      </w:pPr>
      <w:r w:rsidRPr="007B2F4E">
        <w:rPr>
          <w:b/>
          <w:bCs/>
          <w:sz w:val="28"/>
          <w:szCs w:val="28"/>
          <w:lang w:val="vi-VN"/>
        </w:rPr>
        <w:t>Chương V. YÊU CẦU VỀ KỸ THUẬT</w:t>
      </w:r>
    </w:p>
    <w:p w14:paraId="007A8A3B" w14:textId="77777777" w:rsidR="007B2F4E" w:rsidRDefault="007B2F4E" w:rsidP="001A40F0">
      <w:pPr>
        <w:widowControl w:val="0"/>
        <w:autoSpaceDE w:val="0"/>
        <w:autoSpaceDN w:val="0"/>
        <w:adjustRightInd w:val="0"/>
        <w:spacing w:line="288" w:lineRule="auto"/>
        <w:ind w:firstLine="540"/>
        <w:rPr>
          <w:b/>
          <w:bCs/>
          <w:sz w:val="28"/>
          <w:szCs w:val="28"/>
          <w:lang w:val="vi-VN"/>
        </w:rPr>
      </w:pPr>
    </w:p>
    <w:p w14:paraId="325C309C" w14:textId="3A378F20" w:rsidR="00017387" w:rsidRPr="00EE1D5C" w:rsidRDefault="00017387" w:rsidP="001A40F0">
      <w:pPr>
        <w:widowControl w:val="0"/>
        <w:autoSpaceDE w:val="0"/>
        <w:autoSpaceDN w:val="0"/>
        <w:adjustRightInd w:val="0"/>
        <w:spacing w:line="288" w:lineRule="auto"/>
        <w:ind w:firstLine="540"/>
        <w:rPr>
          <w:b/>
          <w:bCs/>
          <w:sz w:val="28"/>
          <w:szCs w:val="28"/>
        </w:rPr>
      </w:pPr>
      <w:r w:rsidRPr="00EE1D5C">
        <w:rPr>
          <w:b/>
          <w:bCs/>
          <w:sz w:val="28"/>
          <w:szCs w:val="28"/>
        </w:rPr>
        <w:t>Mục 1. Yêu cầu về kỹ thuật</w:t>
      </w:r>
    </w:p>
    <w:p w14:paraId="6400C7F8" w14:textId="60805CC5" w:rsidR="00E47610" w:rsidRPr="00EE1D5C" w:rsidRDefault="007B2F4E" w:rsidP="001A40F0">
      <w:pPr>
        <w:widowControl w:val="0"/>
        <w:autoSpaceDE w:val="0"/>
        <w:autoSpaceDN w:val="0"/>
        <w:adjustRightInd w:val="0"/>
        <w:spacing w:line="288" w:lineRule="auto"/>
        <w:ind w:firstLine="540"/>
        <w:rPr>
          <w:sz w:val="28"/>
          <w:szCs w:val="28"/>
        </w:rPr>
      </w:pPr>
      <w:r>
        <w:rPr>
          <w:b/>
          <w:bCs/>
          <w:sz w:val="28"/>
          <w:szCs w:val="28"/>
        </w:rPr>
        <w:t>1.1</w:t>
      </w:r>
      <w:r w:rsidR="00E47610" w:rsidRPr="00EE1D5C">
        <w:rPr>
          <w:b/>
          <w:bCs/>
          <w:sz w:val="28"/>
          <w:szCs w:val="28"/>
        </w:rPr>
        <w:t>. Gi</w:t>
      </w:r>
      <w:r w:rsidR="00E47610" w:rsidRPr="00EE1D5C">
        <w:rPr>
          <w:b/>
          <w:bCs/>
          <w:sz w:val="28"/>
          <w:szCs w:val="28"/>
          <w:lang w:val="vi-VN"/>
        </w:rPr>
        <w:t xml:space="preserve">ới thiệu chung </w:t>
      </w:r>
      <w:r w:rsidR="00E47610" w:rsidRPr="00EE1D5C">
        <w:rPr>
          <w:b/>
          <w:bCs/>
          <w:sz w:val="28"/>
          <w:szCs w:val="28"/>
        </w:rPr>
        <w:t>hạng mục</w:t>
      </w:r>
      <w:r w:rsidR="00E47610" w:rsidRPr="00EE1D5C">
        <w:rPr>
          <w:b/>
          <w:bCs/>
          <w:sz w:val="28"/>
          <w:szCs w:val="28"/>
          <w:lang w:val="vi-VN"/>
        </w:rPr>
        <w:t xml:space="preserve"> và gói thầu</w:t>
      </w:r>
    </w:p>
    <w:p w14:paraId="0D046CAF" w14:textId="1AD38724" w:rsidR="00E47610" w:rsidRPr="00EE1D5C" w:rsidRDefault="00E47610" w:rsidP="001A40F0">
      <w:pPr>
        <w:widowControl w:val="0"/>
        <w:spacing w:line="288" w:lineRule="auto"/>
        <w:ind w:firstLine="567"/>
        <w:rPr>
          <w:sz w:val="28"/>
          <w:szCs w:val="28"/>
        </w:rPr>
      </w:pPr>
      <w:r w:rsidRPr="00EE1D5C">
        <w:rPr>
          <w:sz w:val="28"/>
          <w:szCs w:val="28"/>
        </w:rPr>
        <w:t>- Tên hạng mục:</w:t>
      </w:r>
      <w:r w:rsidR="00E82D66" w:rsidRPr="00EE1D5C">
        <w:rPr>
          <w:sz w:val="28"/>
          <w:szCs w:val="28"/>
        </w:rPr>
        <w:t xml:space="preserve"> </w:t>
      </w:r>
      <w:r w:rsidR="00E90202">
        <w:rPr>
          <w:sz w:val="28"/>
          <w:szCs w:val="28"/>
        </w:rPr>
        <w:t>Xử lý chống đứt dây bọc năm 2025</w:t>
      </w:r>
      <w:r w:rsidR="00A37450" w:rsidRPr="00EE1D5C">
        <w:rPr>
          <w:sz w:val="28"/>
          <w:szCs w:val="28"/>
        </w:rPr>
        <w:t>.</w:t>
      </w:r>
    </w:p>
    <w:p w14:paraId="4D528B50" w14:textId="637DF277" w:rsidR="00E47610" w:rsidRPr="00EE1D5C" w:rsidRDefault="00FB6357" w:rsidP="001A40F0">
      <w:pPr>
        <w:widowControl w:val="0"/>
        <w:spacing w:line="288" w:lineRule="auto"/>
        <w:ind w:firstLine="567"/>
        <w:rPr>
          <w:sz w:val="28"/>
          <w:szCs w:val="28"/>
        </w:rPr>
      </w:pPr>
      <w:r w:rsidRPr="00EE1D5C">
        <w:rPr>
          <w:sz w:val="28"/>
          <w:szCs w:val="28"/>
        </w:rPr>
        <w:t>-</w:t>
      </w:r>
      <w:r w:rsidR="00E47610" w:rsidRPr="00EE1D5C">
        <w:rPr>
          <w:sz w:val="28"/>
          <w:szCs w:val="28"/>
        </w:rPr>
        <w:t xml:space="preserve"> Đơn vị lập phương án kỹ thuật</w:t>
      </w:r>
      <w:r w:rsidRPr="00EE1D5C">
        <w:rPr>
          <w:sz w:val="28"/>
          <w:szCs w:val="28"/>
        </w:rPr>
        <w:t xml:space="preserve">; </w:t>
      </w:r>
      <w:r w:rsidR="00E47610" w:rsidRPr="00EE1D5C">
        <w:rPr>
          <w:sz w:val="28"/>
          <w:szCs w:val="28"/>
        </w:rPr>
        <w:t xml:space="preserve">lập E-HSMT: Công ty Điện lực Thái Nguyên – Chi nhánh Tổng </w:t>
      </w:r>
      <w:r w:rsidR="002C43E0" w:rsidRPr="00EE1D5C">
        <w:rPr>
          <w:sz w:val="28"/>
          <w:szCs w:val="28"/>
        </w:rPr>
        <w:t>c</w:t>
      </w:r>
      <w:r w:rsidR="00E47610" w:rsidRPr="00EE1D5C">
        <w:rPr>
          <w:sz w:val="28"/>
          <w:szCs w:val="28"/>
        </w:rPr>
        <w:t>ông ty Điện lực miền Bắc.</w:t>
      </w:r>
    </w:p>
    <w:p w14:paraId="72B74CB8" w14:textId="08488484" w:rsidR="00E47610" w:rsidRPr="00EE1D5C" w:rsidRDefault="00E47610" w:rsidP="001A40F0">
      <w:pPr>
        <w:widowControl w:val="0"/>
        <w:spacing w:line="288" w:lineRule="auto"/>
        <w:ind w:firstLine="567"/>
        <w:rPr>
          <w:sz w:val="28"/>
          <w:szCs w:val="28"/>
        </w:rPr>
      </w:pPr>
      <w:r w:rsidRPr="00EE1D5C">
        <w:rPr>
          <w:sz w:val="28"/>
          <w:szCs w:val="28"/>
        </w:rPr>
        <w:t xml:space="preserve">- </w:t>
      </w:r>
      <w:r w:rsidR="005354A1" w:rsidRPr="00EE1D5C">
        <w:rPr>
          <w:sz w:val="28"/>
          <w:szCs w:val="28"/>
        </w:rPr>
        <w:t>Chủ đầu tư</w:t>
      </w:r>
      <w:r w:rsidRPr="00EE1D5C">
        <w:rPr>
          <w:sz w:val="28"/>
          <w:szCs w:val="28"/>
        </w:rPr>
        <w:t xml:space="preserve">: Công ty điện lực Thái Nguyên – Chi nhánh Tổng </w:t>
      </w:r>
      <w:r w:rsidR="002C43E0" w:rsidRPr="00EE1D5C">
        <w:rPr>
          <w:sz w:val="28"/>
          <w:szCs w:val="28"/>
        </w:rPr>
        <w:t>c</w:t>
      </w:r>
      <w:r w:rsidRPr="00EE1D5C">
        <w:rPr>
          <w:sz w:val="28"/>
          <w:szCs w:val="28"/>
        </w:rPr>
        <w:t>ông ty Điện lực miền Bắc.</w:t>
      </w:r>
    </w:p>
    <w:p w14:paraId="7D073077" w14:textId="66D235E0" w:rsidR="00E47610" w:rsidRPr="00EE1D5C" w:rsidRDefault="00E47610" w:rsidP="001A40F0">
      <w:pPr>
        <w:widowControl w:val="0"/>
        <w:spacing w:line="288" w:lineRule="auto"/>
        <w:ind w:firstLine="567"/>
        <w:rPr>
          <w:sz w:val="28"/>
          <w:szCs w:val="28"/>
        </w:rPr>
      </w:pPr>
      <w:r w:rsidRPr="00EE1D5C">
        <w:rPr>
          <w:sz w:val="28"/>
          <w:szCs w:val="28"/>
        </w:rPr>
        <w:t xml:space="preserve">- Nguồn vốn: </w:t>
      </w:r>
      <w:r w:rsidR="00AC260B" w:rsidRPr="00EE1D5C">
        <w:rPr>
          <w:sz w:val="28"/>
          <w:szCs w:val="28"/>
        </w:rPr>
        <w:t>Chi phí SXKD năm 2025</w:t>
      </w:r>
      <w:r w:rsidRPr="00EE1D5C">
        <w:rPr>
          <w:sz w:val="28"/>
          <w:szCs w:val="28"/>
        </w:rPr>
        <w:t>.</w:t>
      </w:r>
    </w:p>
    <w:p w14:paraId="17DB4EBA" w14:textId="06505AB9" w:rsidR="00E47610" w:rsidRPr="00EE1D5C" w:rsidRDefault="00E47610" w:rsidP="001A40F0">
      <w:pPr>
        <w:widowControl w:val="0"/>
        <w:spacing w:line="288" w:lineRule="auto"/>
        <w:ind w:firstLine="567"/>
        <w:rPr>
          <w:sz w:val="28"/>
          <w:szCs w:val="28"/>
        </w:rPr>
      </w:pPr>
      <w:r w:rsidRPr="00EE1D5C">
        <w:rPr>
          <w:sz w:val="28"/>
          <w:szCs w:val="28"/>
        </w:rPr>
        <w:t xml:space="preserve">- Thời gian thực hiện: Quý </w:t>
      </w:r>
      <w:r w:rsidR="0008624B" w:rsidRPr="00EE1D5C">
        <w:rPr>
          <w:sz w:val="28"/>
          <w:szCs w:val="28"/>
        </w:rPr>
        <w:t xml:space="preserve">IV </w:t>
      </w:r>
      <w:r w:rsidR="00AC260B" w:rsidRPr="00EE1D5C">
        <w:rPr>
          <w:sz w:val="28"/>
          <w:szCs w:val="28"/>
        </w:rPr>
        <w:t>năm 2025</w:t>
      </w:r>
      <w:r w:rsidR="00E90202">
        <w:rPr>
          <w:sz w:val="28"/>
          <w:szCs w:val="28"/>
        </w:rPr>
        <w:t xml:space="preserve">, </w:t>
      </w:r>
      <w:r w:rsidR="00E90202" w:rsidRPr="00EE1D5C">
        <w:rPr>
          <w:sz w:val="28"/>
          <w:szCs w:val="28"/>
        </w:rPr>
        <w:t>Quý I</w:t>
      </w:r>
      <w:r w:rsidR="00E90202">
        <w:rPr>
          <w:sz w:val="28"/>
          <w:szCs w:val="28"/>
        </w:rPr>
        <w:t>+II</w:t>
      </w:r>
      <w:r w:rsidR="00E90202" w:rsidRPr="00EE1D5C">
        <w:rPr>
          <w:sz w:val="28"/>
          <w:szCs w:val="28"/>
        </w:rPr>
        <w:t xml:space="preserve"> năm 202</w:t>
      </w:r>
      <w:r w:rsidR="00E90202">
        <w:rPr>
          <w:sz w:val="28"/>
          <w:szCs w:val="28"/>
        </w:rPr>
        <w:t>6</w:t>
      </w:r>
      <w:r w:rsidR="00FB6357" w:rsidRPr="00EE1D5C">
        <w:rPr>
          <w:sz w:val="28"/>
          <w:szCs w:val="28"/>
        </w:rPr>
        <w:t>.</w:t>
      </w:r>
    </w:p>
    <w:p w14:paraId="5367F509" w14:textId="77777777" w:rsidR="00E47610" w:rsidRPr="00EE1D5C" w:rsidRDefault="00E47610" w:rsidP="001A40F0">
      <w:pPr>
        <w:widowControl w:val="0"/>
        <w:spacing w:line="288" w:lineRule="auto"/>
        <w:ind w:firstLine="567"/>
        <w:rPr>
          <w:sz w:val="28"/>
          <w:szCs w:val="28"/>
        </w:rPr>
      </w:pPr>
      <w:r w:rsidRPr="00EE1D5C">
        <w:rPr>
          <w:sz w:val="28"/>
          <w:szCs w:val="28"/>
        </w:rPr>
        <w:t>- Địa điểm, quy mô gói thầu:</w:t>
      </w:r>
    </w:p>
    <w:p w14:paraId="56302E57" w14:textId="67022A43" w:rsidR="00E47610" w:rsidRPr="00EE1D5C" w:rsidRDefault="00E47610" w:rsidP="001A40F0">
      <w:pPr>
        <w:widowControl w:val="0"/>
        <w:spacing w:line="288" w:lineRule="auto"/>
        <w:ind w:left="900"/>
        <w:rPr>
          <w:sz w:val="28"/>
          <w:szCs w:val="28"/>
        </w:rPr>
      </w:pPr>
      <w:r w:rsidRPr="00EE1D5C">
        <w:rPr>
          <w:sz w:val="28"/>
          <w:szCs w:val="28"/>
        </w:rPr>
        <w:t xml:space="preserve">+ Địa điểm thực hiện: </w:t>
      </w:r>
      <w:r w:rsidR="00E90202">
        <w:rPr>
          <w:sz w:val="28"/>
          <w:szCs w:val="28"/>
        </w:rPr>
        <w:t>t</w:t>
      </w:r>
      <w:r w:rsidRPr="00EE1D5C">
        <w:rPr>
          <w:sz w:val="28"/>
          <w:szCs w:val="28"/>
          <w:lang w:val="fr-FR"/>
        </w:rPr>
        <w:t>ỉnh Thái Nguyên</w:t>
      </w:r>
      <w:r w:rsidRPr="00EE1D5C">
        <w:rPr>
          <w:sz w:val="28"/>
          <w:szCs w:val="28"/>
        </w:rPr>
        <w:t>.</w:t>
      </w:r>
    </w:p>
    <w:p w14:paraId="116E91CE" w14:textId="24C5DC3A" w:rsidR="00E47610" w:rsidRPr="00EE1D5C" w:rsidRDefault="00E47610" w:rsidP="001A40F0">
      <w:pPr>
        <w:widowControl w:val="0"/>
        <w:spacing w:line="288" w:lineRule="auto"/>
        <w:ind w:firstLine="900"/>
        <w:rPr>
          <w:sz w:val="28"/>
          <w:szCs w:val="28"/>
        </w:rPr>
      </w:pPr>
      <w:r w:rsidRPr="00EE1D5C">
        <w:rPr>
          <w:sz w:val="28"/>
          <w:szCs w:val="28"/>
        </w:rPr>
        <w:t xml:space="preserve">+ Quy mô: </w:t>
      </w:r>
      <w:r w:rsidR="00AA28DA">
        <w:rPr>
          <w:sz w:val="28"/>
          <w:szCs w:val="28"/>
        </w:rPr>
        <w:t xml:space="preserve">Mua sắm </w:t>
      </w:r>
      <w:r w:rsidR="00AA28DA" w:rsidRPr="00AA28DA">
        <w:rPr>
          <w:sz w:val="28"/>
          <w:szCs w:val="28"/>
        </w:rPr>
        <w:t>Dây nhôm bọc AV</w:t>
      </w:r>
      <w:r w:rsidR="00AA28DA">
        <w:rPr>
          <w:sz w:val="28"/>
          <w:szCs w:val="28"/>
        </w:rPr>
        <w:t xml:space="preserve"> 13.910m</w:t>
      </w:r>
      <w:r w:rsidR="00E90202">
        <w:rPr>
          <w:sz w:val="28"/>
          <w:szCs w:val="28"/>
        </w:rPr>
        <w:t xml:space="preserve"> </w:t>
      </w:r>
      <w:r w:rsidRPr="00EE1D5C">
        <w:rPr>
          <w:sz w:val="28"/>
          <w:szCs w:val="28"/>
        </w:rPr>
        <w:t>và phụ kiện</w:t>
      </w:r>
      <w:r w:rsidR="00A37450" w:rsidRPr="00EE1D5C">
        <w:rPr>
          <w:sz w:val="28"/>
          <w:szCs w:val="28"/>
        </w:rPr>
        <w:t>..</w:t>
      </w:r>
      <w:r w:rsidRPr="00EE1D5C">
        <w:rPr>
          <w:sz w:val="28"/>
          <w:szCs w:val="28"/>
        </w:rPr>
        <w:t>.</w:t>
      </w:r>
    </w:p>
    <w:p w14:paraId="59DC4947" w14:textId="610D2BD2" w:rsidR="00E47610" w:rsidRPr="00EE1D5C" w:rsidRDefault="007B2F4E" w:rsidP="001A40F0">
      <w:pPr>
        <w:widowControl w:val="0"/>
        <w:autoSpaceDE w:val="0"/>
        <w:autoSpaceDN w:val="0"/>
        <w:adjustRightInd w:val="0"/>
        <w:spacing w:line="288" w:lineRule="auto"/>
        <w:ind w:firstLine="540"/>
        <w:rPr>
          <w:b/>
          <w:bCs/>
          <w:sz w:val="28"/>
          <w:szCs w:val="28"/>
        </w:rPr>
      </w:pPr>
      <w:r>
        <w:rPr>
          <w:b/>
          <w:bCs/>
          <w:sz w:val="28"/>
          <w:szCs w:val="28"/>
        </w:rPr>
        <w:t>1.2</w:t>
      </w:r>
      <w:r w:rsidR="00E47610" w:rsidRPr="00EE1D5C">
        <w:rPr>
          <w:b/>
          <w:bCs/>
          <w:sz w:val="28"/>
          <w:szCs w:val="28"/>
        </w:rPr>
        <w:t>. Yêu c</w:t>
      </w:r>
      <w:r w:rsidR="00E47610" w:rsidRPr="00EE1D5C">
        <w:rPr>
          <w:b/>
          <w:bCs/>
          <w:sz w:val="28"/>
          <w:szCs w:val="28"/>
          <w:lang w:val="vi-VN"/>
        </w:rPr>
        <w:t>ầu về kỹ thuật</w:t>
      </w:r>
    </w:p>
    <w:p w14:paraId="4CBFCCC1" w14:textId="0AF84737" w:rsidR="00E47610" w:rsidRPr="00EE1D5C" w:rsidRDefault="007B2F4E" w:rsidP="001A40F0">
      <w:pPr>
        <w:widowControl w:val="0"/>
        <w:spacing w:line="288" w:lineRule="auto"/>
        <w:ind w:firstLine="567"/>
        <w:contextualSpacing/>
        <w:rPr>
          <w:b/>
          <w:sz w:val="28"/>
          <w:szCs w:val="28"/>
        </w:rPr>
      </w:pPr>
      <w:r>
        <w:rPr>
          <w:b/>
          <w:bCs/>
          <w:sz w:val="28"/>
          <w:szCs w:val="28"/>
        </w:rPr>
        <w:t>1.2</w:t>
      </w:r>
      <w:r w:rsidRPr="00EE1D5C">
        <w:rPr>
          <w:b/>
          <w:bCs/>
          <w:sz w:val="28"/>
          <w:szCs w:val="28"/>
        </w:rPr>
        <w:t>.</w:t>
      </w:r>
      <w:r w:rsidR="00624211">
        <w:rPr>
          <w:b/>
          <w:sz w:val="28"/>
          <w:szCs w:val="28"/>
        </w:rPr>
        <w:t>1</w:t>
      </w:r>
      <w:r w:rsidR="00F677D4" w:rsidRPr="00EE1D5C">
        <w:rPr>
          <w:b/>
          <w:sz w:val="28"/>
          <w:szCs w:val="28"/>
        </w:rPr>
        <w:t>.</w:t>
      </w:r>
      <w:r w:rsidR="00E47610" w:rsidRPr="00EE1D5C">
        <w:rPr>
          <w:b/>
          <w:sz w:val="28"/>
          <w:szCs w:val="28"/>
        </w:rPr>
        <w:t xml:space="preserve"> Dây dẫn và cáp điện</w:t>
      </w:r>
    </w:p>
    <w:p w14:paraId="71819C88" w14:textId="10104D1C" w:rsidR="003F6A9C" w:rsidRPr="00EE1D5C" w:rsidRDefault="000C3EDC" w:rsidP="001A40F0">
      <w:pPr>
        <w:widowControl w:val="0"/>
        <w:spacing w:line="288" w:lineRule="auto"/>
        <w:ind w:firstLine="567"/>
        <w:contextualSpacing/>
        <w:rPr>
          <w:b/>
          <w:bCs/>
          <w:i/>
          <w:iCs/>
          <w:sz w:val="28"/>
          <w:szCs w:val="28"/>
        </w:rPr>
      </w:pPr>
      <w:r>
        <w:rPr>
          <w:b/>
          <w:bCs/>
          <w:i/>
          <w:iCs/>
          <w:sz w:val="28"/>
          <w:szCs w:val="28"/>
        </w:rPr>
        <w:t xml:space="preserve">a) </w:t>
      </w:r>
      <w:r w:rsidR="00423B62" w:rsidRPr="00EE1D5C">
        <w:rPr>
          <w:b/>
          <w:bCs/>
          <w:i/>
          <w:iCs/>
          <w:sz w:val="28"/>
          <w:szCs w:val="28"/>
        </w:rPr>
        <w:t>Bảng yêu cầu kỹ thuật chi tiết</w:t>
      </w:r>
    </w:p>
    <w:p w14:paraId="280674C0" w14:textId="5C6AD4AE" w:rsidR="00423B62" w:rsidRDefault="00624211" w:rsidP="001A40F0">
      <w:pPr>
        <w:widowControl w:val="0"/>
        <w:spacing w:line="288" w:lineRule="auto"/>
        <w:ind w:firstLine="567"/>
        <w:contextualSpacing/>
        <w:rPr>
          <w:sz w:val="28"/>
          <w:szCs w:val="28"/>
        </w:rPr>
      </w:pPr>
      <w:r>
        <w:rPr>
          <w:sz w:val="28"/>
          <w:szCs w:val="28"/>
        </w:rPr>
        <w:t>Theo yêu cầu tại Mục III</w:t>
      </w:r>
      <w:r w:rsidR="00B51ED8" w:rsidRPr="00EE1D5C">
        <w:rPr>
          <w:sz w:val="28"/>
          <w:szCs w:val="28"/>
        </w:rPr>
        <w:t>. Bảng đặc tính kỹ thuật của các vật tư chào thầu – Chương V – E-HSMT</w:t>
      </w:r>
      <w:r w:rsidR="00423B62" w:rsidRPr="00EE1D5C">
        <w:rPr>
          <w:sz w:val="28"/>
          <w:szCs w:val="28"/>
        </w:rPr>
        <w:t>.</w:t>
      </w:r>
    </w:p>
    <w:p w14:paraId="061F92D4" w14:textId="77777777" w:rsidR="000C3EDC" w:rsidRPr="000C3EDC" w:rsidRDefault="000C3EDC" w:rsidP="001A40F0">
      <w:pPr>
        <w:widowControl w:val="0"/>
        <w:spacing w:line="288" w:lineRule="auto"/>
        <w:ind w:firstLine="567"/>
        <w:contextualSpacing/>
        <w:rPr>
          <w:b/>
          <w:bCs/>
          <w:i/>
          <w:iCs/>
          <w:sz w:val="28"/>
          <w:szCs w:val="28"/>
        </w:rPr>
      </w:pPr>
      <w:r w:rsidRPr="000C3EDC">
        <w:rPr>
          <w:b/>
          <w:bCs/>
          <w:i/>
          <w:iCs/>
          <w:sz w:val="28"/>
          <w:szCs w:val="28"/>
        </w:rPr>
        <w:t>b)</w:t>
      </w:r>
      <w:r>
        <w:rPr>
          <w:b/>
          <w:bCs/>
          <w:i/>
          <w:iCs/>
          <w:sz w:val="28"/>
          <w:szCs w:val="28"/>
        </w:rPr>
        <w:t xml:space="preserve"> </w:t>
      </w:r>
      <w:r w:rsidRPr="000C3EDC">
        <w:rPr>
          <w:b/>
          <w:bCs/>
          <w:i/>
          <w:iCs/>
          <w:sz w:val="28"/>
          <w:szCs w:val="28"/>
        </w:rPr>
        <w:t>Yêu cầu về cung cấp tài liệu về nhà sản xuất dây và cáp:</w:t>
      </w:r>
    </w:p>
    <w:p w14:paraId="04507FA6" w14:textId="77777777" w:rsidR="000C3EDC" w:rsidRPr="000C3EDC" w:rsidRDefault="000C3EDC" w:rsidP="001A40F0">
      <w:pPr>
        <w:widowControl w:val="0"/>
        <w:spacing w:line="288" w:lineRule="auto"/>
        <w:ind w:firstLine="567"/>
        <w:contextualSpacing/>
        <w:rPr>
          <w:sz w:val="28"/>
          <w:szCs w:val="28"/>
        </w:rPr>
      </w:pPr>
      <w:r w:rsidRPr="000C3EDC">
        <w:rPr>
          <w:sz w:val="28"/>
          <w:szCs w:val="28"/>
        </w:rPr>
        <w:t>Nhà thầu phải cung cấp các tài liệu về nhà sản xuất dây và cáp như sau:</w:t>
      </w:r>
    </w:p>
    <w:p w14:paraId="1F3DB25D"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Chứng chỉ hệ thống quản lý chất lượng ISO 9001 phù hợp ngành nghề sản xuất còn hiệu lực.</w:t>
      </w:r>
    </w:p>
    <w:p w14:paraId="1CF04FF6"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Biên bản thử nghiệm mẫu nguyên vật liệu để sản xuất.</w:t>
      </w:r>
    </w:p>
    <w:p w14:paraId="4A38505B"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Biên bản thử nghiệm mẫu từng chủng loại dây dẫn, cáp có các chỉ tiêu thử nghiệm theo TCVN tương ứng và yêu cầu kỹ thuật của HSMT.</w:t>
      </w:r>
    </w:p>
    <w:p w14:paraId="6D6F918A"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Danh mục máy móc thiết bị phục vụ sản xuất dây, cáp của nhà sản xuất.</w:t>
      </w:r>
    </w:p>
    <w:p w14:paraId="6C2F5D35"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Danh mục máy móc thiết bị thử nghiệm của nhà sản xuất.</w:t>
      </w:r>
    </w:p>
    <w:p w14:paraId="7017A0AE" w14:textId="77777777"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Tài liệu chứng minh nhà sản xuất có kinh nghiệm về sản xuất dây và cáp điện ít nhất 5 năm.</w:t>
      </w:r>
    </w:p>
    <w:p w14:paraId="096E092E" w14:textId="557C18BD" w:rsidR="000C3EDC" w:rsidRPr="000C3EDC" w:rsidRDefault="000C3EDC" w:rsidP="001A40F0">
      <w:pPr>
        <w:widowControl w:val="0"/>
        <w:spacing w:line="288" w:lineRule="auto"/>
        <w:ind w:firstLine="567"/>
        <w:contextualSpacing/>
        <w:rPr>
          <w:sz w:val="28"/>
          <w:szCs w:val="28"/>
        </w:rPr>
      </w:pPr>
      <w:r w:rsidRPr="000C3EDC">
        <w:rPr>
          <w:sz w:val="28"/>
          <w:szCs w:val="28"/>
        </w:rPr>
        <w:t>-</w:t>
      </w:r>
      <w:r w:rsidRPr="000C3EDC">
        <w:rPr>
          <w:sz w:val="28"/>
          <w:szCs w:val="28"/>
        </w:rPr>
        <w:tab/>
        <w:t>Trường hợp cần thiết, bên mời thầu có thể tổ chức kiểm tra năng lực trang thiết bị tại nhà máy sản xuất.</w:t>
      </w:r>
    </w:p>
    <w:p w14:paraId="2296D07B" w14:textId="2C366911" w:rsidR="00EF188F" w:rsidRPr="00EE1D5C" w:rsidRDefault="007B2F4E" w:rsidP="001A40F0">
      <w:pPr>
        <w:widowControl w:val="0"/>
        <w:spacing w:line="288" w:lineRule="auto"/>
        <w:ind w:firstLine="561"/>
        <w:rPr>
          <w:b/>
          <w:bCs/>
          <w:sz w:val="28"/>
          <w:szCs w:val="28"/>
          <w:lang w:bidi="he-IL"/>
        </w:rPr>
      </w:pPr>
      <w:r>
        <w:rPr>
          <w:b/>
          <w:bCs/>
          <w:sz w:val="28"/>
          <w:szCs w:val="28"/>
        </w:rPr>
        <w:t>1.2</w:t>
      </w:r>
      <w:r w:rsidR="00E90202" w:rsidRPr="00E90202">
        <w:rPr>
          <w:b/>
          <w:bCs/>
          <w:sz w:val="28"/>
          <w:szCs w:val="28"/>
          <w:lang w:bidi="he-IL"/>
        </w:rPr>
        <w:t>.</w:t>
      </w:r>
      <w:r w:rsidR="00624211">
        <w:rPr>
          <w:b/>
          <w:bCs/>
          <w:sz w:val="28"/>
          <w:szCs w:val="28"/>
          <w:lang w:bidi="he-IL"/>
        </w:rPr>
        <w:t>2</w:t>
      </w:r>
      <w:r w:rsidR="00E90202" w:rsidRPr="00E90202">
        <w:rPr>
          <w:b/>
          <w:bCs/>
          <w:sz w:val="28"/>
          <w:szCs w:val="28"/>
          <w:lang w:bidi="he-IL"/>
        </w:rPr>
        <w:t xml:space="preserve">. </w:t>
      </w:r>
      <w:r w:rsidR="00EF188F" w:rsidRPr="00EE1D5C">
        <w:rPr>
          <w:b/>
          <w:bCs/>
          <w:sz w:val="28"/>
          <w:szCs w:val="28"/>
          <w:lang w:bidi="he-IL"/>
        </w:rPr>
        <w:t>Đầu cốt</w:t>
      </w:r>
    </w:p>
    <w:p w14:paraId="0EC8C532" w14:textId="4C247E4D" w:rsidR="00EF188F" w:rsidRPr="00EE1D5C" w:rsidRDefault="007B2F4E" w:rsidP="001A40F0">
      <w:pPr>
        <w:widowControl w:val="0"/>
        <w:spacing w:line="288" w:lineRule="auto"/>
        <w:ind w:firstLine="561"/>
        <w:rPr>
          <w:b/>
          <w:bCs/>
          <w:i/>
          <w:sz w:val="28"/>
          <w:szCs w:val="28"/>
          <w:lang w:bidi="he-IL"/>
        </w:rPr>
      </w:pPr>
      <w:r w:rsidRPr="007B2F4E">
        <w:rPr>
          <w:b/>
          <w:bCs/>
          <w:i/>
          <w:sz w:val="28"/>
          <w:szCs w:val="28"/>
          <w:lang w:bidi="he-IL"/>
        </w:rPr>
        <w:t>1.2</w:t>
      </w:r>
      <w:r w:rsidR="00E90202">
        <w:rPr>
          <w:b/>
          <w:bCs/>
          <w:i/>
          <w:sz w:val="28"/>
          <w:szCs w:val="28"/>
          <w:lang w:bidi="he-IL"/>
        </w:rPr>
        <w:t>.</w:t>
      </w:r>
      <w:r w:rsidR="00624211">
        <w:rPr>
          <w:b/>
          <w:bCs/>
          <w:i/>
          <w:sz w:val="28"/>
          <w:szCs w:val="28"/>
          <w:lang w:bidi="he-IL"/>
        </w:rPr>
        <w:t>2</w:t>
      </w:r>
      <w:r w:rsidR="00E90202">
        <w:rPr>
          <w:b/>
          <w:bCs/>
          <w:i/>
          <w:sz w:val="28"/>
          <w:szCs w:val="28"/>
          <w:lang w:bidi="he-IL"/>
        </w:rPr>
        <w:t>.</w:t>
      </w:r>
      <w:r w:rsidR="00EF188F" w:rsidRPr="00EE1D5C">
        <w:rPr>
          <w:b/>
          <w:bCs/>
          <w:i/>
          <w:sz w:val="28"/>
          <w:szCs w:val="28"/>
          <w:lang w:bidi="he-IL"/>
        </w:rPr>
        <w:t>1. Yêu cầu về thử nghiệm đối với đầu cốt</w:t>
      </w:r>
    </w:p>
    <w:p w14:paraId="045C5FA4" w14:textId="0E5DB151" w:rsidR="00EF188F" w:rsidRPr="00EE1D5C" w:rsidRDefault="00EF188F" w:rsidP="001A40F0">
      <w:pPr>
        <w:widowControl w:val="0"/>
        <w:spacing w:line="288" w:lineRule="auto"/>
        <w:ind w:firstLine="547"/>
        <w:contextualSpacing/>
        <w:rPr>
          <w:sz w:val="28"/>
          <w:szCs w:val="28"/>
        </w:rPr>
      </w:pPr>
      <w:r w:rsidRPr="00EE1D5C">
        <w:rPr>
          <w:i/>
          <w:sz w:val="28"/>
          <w:szCs w:val="28"/>
        </w:rPr>
        <w:lastRenderedPageBreak/>
        <w:t>a. Yêu cầu về thí nghiệm xuất xưởng (Routine test):</w:t>
      </w:r>
      <w:r w:rsidRPr="00EE1D5C">
        <w:rPr>
          <w:sz w:val="28"/>
          <w:szCs w:val="28"/>
        </w:rPr>
        <w:t xml:space="preserve">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EE1D5C">
        <w:rPr>
          <w:bCs/>
          <w:sz w:val="28"/>
          <w:szCs w:val="28"/>
        </w:rPr>
        <w:t xml:space="preserve">AS 1154.1 và TCVN 3624-81 </w:t>
      </w:r>
      <w:r w:rsidRPr="00EE1D5C">
        <w:rPr>
          <w:sz w:val="28"/>
          <w:szCs w:val="28"/>
        </w:rPr>
        <w:t>hoặc tương đương:</w:t>
      </w:r>
    </w:p>
    <w:p w14:paraId="66CDB9CB" w14:textId="77777777" w:rsidR="00EF188F" w:rsidRPr="00EE1D5C" w:rsidRDefault="00EF188F" w:rsidP="001A40F0">
      <w:pPr>
        <w:widowControl w:val="0"/>
        <w:spacing w:line="288" w:lineRule="auto"/>
        <w:ind w:left="720" w:hanging="180"/>
        <w:rPr>
          <w:sz w:val="28"/>
          <w:szCs w:val="28"/>
        </w:rPr>
      </w:pPr>
      <w:r w:rsidRPr="00EE1D5C">
        <w:rPr>
          <w:sz w:val="28"/>
          <w:szCs w:val="28"/>
        </w:rPr>
        <w:t>- Kiểm tra các kích thước</w:t>
      </w:r>
    </w:p>
    <w:p w14:paraId="7D5D88D1" w14:textId="77777777" w:rsidR="00EF188F" w:rsidRPr="00EE1D5C" w:rsidRDefault="00EF188F" w:rsidP="001A40F0">
      <w:pPr>
        <w:widowControl w:val="0"/>
        <w:spacing w:line="288" w:lineRule="auto"/>
        <w:ind w:left="720" w:hanging="180"/>
        <w:rPr>
          <w:sz w:val="28"/>
          <w:szCs w:val="28"/>
        </w:rPr>
      </w:pPr>
      <w:r w:rsidRPr="00EE1D5C">
        <w:rPr>
          <w:sz w:val="28"/>
          <w:szCs w:val="28"/>
        </w:rPr>
        <w:t>- Kiểm tra các ký hiệu</w:t>
      </w:r>
    </w:p>
    <w:p w14:paraId="0856C599" w14:textId="77777777" w:rsidR="00EF188F" w:rsidRPr="00EE1D5C" w:rsidRDefault="00EF188F" w:rsidP="001A40F0">
      <w:pPr>
        <w:pStyle w:val="BodyText"/>
        <w:widowControl w:val="0"/>
        <w:suppressAutoHyphens w:val="0"/>
        <w:spacing w:line="288" w:lineRule="auto"/>
        <w:ind w:left="720" w:right="0" w:hanging="180"/>
        <w:rPr>
          <w:sz w:val="28"/>
          <w:szCs w:val="28"/>
        </w:rPr>
      </w:pPr>
      <w:r w:rsidRPr="00EE1D5C">
        <w:rPr>
          <w:sz w:val="28"/>
          <w:szCs w:val="28"/>
        </w:rPr>
        <w:t>- Thử nghiệm điển hình (Type tests):</w:t>
      </w:r>
    </w:p>
    <w:p w14:paraId="03E721E1" w14:textId="44711876" w:rsidR="00EF188F" w:rsidRPr="00EE1D5C" w:rsidRDefault="00EF188F" w:rsidP="001A40F0">
      <w:pPr>
        <w:widowControl w:val="0"/>
        <w:spacing w:line="288" w:lineRule="auto"/>
        <w:ind w:firstLine="540"/>
        <w:rPr>
          <w:sz w:val="28"/>
          <w:szCs w:val="28"/>
        </w:rPr>
      </w:pPr>
      <w:r w:rsidRPr="00EE1D5C">
        <w:rPr>
          <w:i/>
          <w:sz w:val="28"/>
          <w:szCs w:val="28"/>
        </w:rPr>
        <w:t xml:space="preserve">b. Yêu cầu về thí nghiệm điển hình (Type test): </w:t>
      </w:r>
      <w:r w:rsidRPr="00EE1D5C">
        <w:rPr>
          <w:sz w:val="28"/>
          <w:szCs w:val="28"/>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550B570E" w14:textId="77777777" w:rsidR="00EF188F" w:rsidRPr="00EE1D5C" w:rsidRDefault="00EF188F" w:rsidP="001A40F0">
      <w:pPr>
        <w:pStyle w:val="ListParagraph"/>
        <w:widowControl w:val="0"/>
        <w:spacing w:line="288" w:lineRule="auto"/>
        <w:ind w:hanging="180"/>
        <w:rPr>
          <w:sz w:val="28"/>
          <w:szCs w:val="28"/>
        </w:rPr>
      </w:pPr>
      <w:r w:rsidRPr="00EE1D5C">
        <w:rPr>
          <w:sz w:val="28"/>
          <w:szCs w:val="28"/>
        </w:rPr>
        <w:t>- Đo điện trở tiếp xúc (Measurement of contact resistance)</w:t>
      </w:r>
    </w:p>
    <w:p w14:paraId="2F179545" w14:textId="77777777" w:rsidR="00EF188F" w:rsidRPr="00EE1D5C" w:rsidRDefault="00EF188F" w:rsidP="001A40F0">
      <w:pPr>
        <w:pStyle w:val="ListParagraph"/>
        <w:widowControl w:val="0"/>
        <w:spacing w:line="288" w:lineRule="auto"/>
        <w:ind w:hanging="180"/>
        <w:rPr>
          <w:sz w:val="28"/>
          <w:szCs w:val="28"/>
        </w:rPr>
      </w:pPr>
      <w:r w:rsidRPr="00EE1D5C">
        <w:rPr>
          <w:sz w:val="28"/>
          <w:szCs w:val="28"/>
        </w:rPr>
        <w:t>- Độ tăng nhiệt khi mang dòng định mức (Temperature rise)</w:t>
      </w:r>
    </w:p>
    <w:p w14:paraId="36C64219" w14:textId="77777777" w:rsidR="00EF188F" w:rsidRPr="00EE1D5C" w:rsidRDefault="00EF188F" w:rsidP="001A40F0">
      <w:pPr>
        <w:pStyle w:val="ListParagraph"/>
        <w:widowControl w:val="0"/>
        <w:spacing w:line="288" w:lineRule="auto"/>
        <w:ind w:hanging="180"/>
        <w:rPr>
          <w:sz w:val="28"/>
          <w:szCs w:val="28"/>
        </w:rPr>
      </w:pPr>
      <w:r w:rsidRPr="00EE1D5C">
        <w:rPr>
          <w:sz w:val="28"/>
          <w:szCs w:val="28"/>
        </w:rPr>
        <w:t>- Thử khả năng chịu đựng chu kỳ nhiệt (Heating cycle test)</w:t>
      </w:r>
    </w:p>
    <w:p w14:paraId="6EE27E3D" w14:textId="77777777" w:rsidR="00EF188F" w:rsidRPr="00EE1D5C" w:rsidRDefault="00EF188F" w:rsidP="001A40F0">
      <w:pPr>
        <w:pStyle w:val="ListParagraph"/>
        <w:widowControl w:val="0"/>
        <w:spacing w:line="288" w:lineRule="auto"/>
        <w:ind w:left="0" w:firstLine="540"/>
        <w:rPr>
          <w:sz w:val="28"/>
          <w:szCs w:val="28"/>
        </w:rPr>
      </w:pPr>
      <w:r w:rsidRPr="00EE1D5C">
        <w:rPr>
          <w:sz w:val="28"/>
          <w:szCs w:val="28"/>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211DD1B" w14:textId="3296D04C" w:rsidR="00EF188F" w:rsidRPr="00EE1D5C" w:rsidRDefault="00EF188F" w:rsidP="001A40F0">
      <w:pPr>
        <w:widowControl w:val="0"/>
        <w:spacing w:line="288" w:lineRule="auto"/>
        <w:ind w:firstLine="540"/>
        <w:rPr>
          <w:sz w:val="28"/>
          <w:szCs w:val="28"/>
        </w:rPr>
      </w:pPr>
      <w:r w:rsidRPr="00EE1D5C">
        <w:rPr>
          <w:sz w:val="28"/>
          <w:szCs w:val="28"/>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B73C3B" w:rsidRPr="00EE1D5C">
        <w:rPr>
          <w:sz w:val="28"/>
          <w:szCs w:val="28"/>
        </w:rPr>
        <w:t>.</w:t>
      </w:r>
    </w:p>
    <w:p w14:paraId="1DDCDC8B" w14:textId="20818A34" w:rsidR="00EA4FD8" w:rsidRPr="00EE1D5C" w:rsidRDefault="007B2F4E" w:rsidP="001A40F0">
      <w:pPr>
        <w:widowControl w:val="0"/>
        <w:spacing w:line="288" w:lineRule="auto"/>
        <w:ind w:firstLine="567"/>
        <w:contextualSpacing/>
        <w:rPr>
          <w:b/>
          <w:bCs/>
          <w:i/>
          <w:iCs/>
          <w:sz w:val="28"/>
          <w:szCs w:val="28"/>
        </w:rPr>
      </w:pPr>
      <w:r w:rsidRPr="007B2F4E">
        <w:rPr>
          <w:b/>
          <w:bCs/>
          <w:i/>
          <w:iCs/>
          <w:sz w:val="28"/>
          <w:szCs w:val="28"/>
        </w:rPr>
        <w:t>1.2</w:t>
      </w:r>
      <w:r w:rsidR="00E90202">
        <w:rPr>
          <w:b/>
          <w:bCs/>
          <w:i/>
          <w:iCs/>
          <w:sz w:val="28"/>
          <w:szCs w:val="28"/>
        </w:rPr>
        <w:t>.</w:t>
      </w:r>
      <w:r w:rsidR="00624211">
        <w:rPr>
          <w:b/>
          <w:bCs/>
          <w:i/>
          <w:iCs/>
          <w:sz w:val="28"/>
          <w:szCs w:val="28"/>
        </w:rPr>
        <w:t>2</w:t>
      </w:r>
      <w:r w:rsidR="00E90202">
        <w:rPr>
          <w:b/>
          <w:bCs/>
          <w:i/>
          <w:iCs/>
          <w:sz w:val="28"/>
          <w:szCs w:val="28"/>
        </w:rPr>
        <w:t>.</w:t>
      </w:r>
      <w:r w:rsidR="00E8017A" w:rsidRPr="00EE1D5C">
        <w:rPr>
          <w:b/>
          <w:bCs/>
          <w:i/>
          <w:iCs/>
          <w:sz w:val="28"/>
          <w:szCs w:val="28"/>
        </w:rPr>
        <w:t>2</w:t>
      </w:r>
      <w:r w:rsidR="00EA4FD8" w:rsidRPr="00EE1D5C">
        <w:rPr>
          <w:b/>
          <w:bCs/>
          <w:i/>
          <w:iCs/>
          <w:sz w:val="28"/>
          <w:szCs w:val="28"/>
        </w:rPr>
        <w:t>. Bảng yêu cầu kỹ thuật chi tiết</w:t>
      </w:r>
    </w:p>
    <w:p w14:paraId="5F4028E1" w14:textId="213AFE3A" w:rsidR="00951985" w:rsidRPr="00EE1D5C" w:rsidRDefault="00624211" w:rsidP="001A40F0">
      <w:pPr>
        <w:widowControl w:val="0"/>
        <w:spacing w:line="288" w:lineRule="auto"/>
        <w:ind w:firstLine="567"/>
        <w:contextualSpacing/>
        <w:rPr>
          <w:sz w:val="28"/>
          <w:szCs w:val="28"/>
        </w:rPr>
      </w:pPr>
      <w:r>
        <w:rPr>
          <w:sz w:val="28"/>
          <w:szCs w:val="28"/>
        </w:rPr>
        <w:t>Theo yêu cầu tại Mục III</w:t>
      </w:r>
      <w:r w:rsidR="00B51ED8" w:rsidRPr="00EE1D5C">
        <w:rPr>
          <w:sz w:val="28"/>
          <w:szCs w:val="28"/>
        </w:rPr>
        <w:t>. Bảng đặc tính kỹ thuật của các vật tư chào thầu – Chương V – E-HSMT</w:t>
      </w:r>
      <w:r w:rsidR="00951985" w:rsidRPr="00EE1D5C">
        <w:rPr>
          <w:sz w:val="28"/>
          <w:szCs w:val="28"/>
        </w:rPr>
        <w:t>.</w:t>
      </w:r>
    </w:p>
    <w:p w14:paraId="70F0192B" w14:textId="1D506B5F" w:rsidR="00806320" w:rsidRPr="00EE1D5C" w:rsidRDefault="007B2F4E" w:rsidP="001A40F0">
      <w:pPr>
        <w:widowControl w:val="0"/>
        <w:spacing w:line="288" w:lineRule="auto"/>
        <w:ind w:firstLine="561"/>
        <w:rPr>
          <w:b/>
          <w:bCs/>
          <w:sz w:val="28"/>
          <w:szCs w:val="28"/>
          <w:lang w:bidi="he-IL"/>
        </w:rPr>
      </w:pPr>
      <w:r>
        <w:rPr>
          <w:b/>
          <w:bCs/>
          <w:sz w:val="28"/>
          <w:szCs w:val="28"/>
        </w:rPr>
        <w:t>1.2</w:t>
      </w:r>
      <w:r w:rsidR="00E90202">
        <w:rPr>
          <w:b/>
          <w:bCs/>
          <w:sz w:val="28"/>
          <w:szCs w:val="28"/>
          <w:lang w:bidi="he-IL"/>
        </w:rPr>
        <w:t>.</w:t>
      </w:r>
      <w:r w:rsidR="00624211">
        <w:rPr>
          <w:b/>
          <w:bCs/>
          <w:sz w:val="28"/>
          <w:szCs w:val="28"/>
          <w:lang w:bidi="he-IL"/>
        </w:rPr>
        <w:t>3</w:t>
      </w:r>
      <w:r w:rsidR="00E90202">
        <w:rPr>
          <w:b/>
          <w:bCs/>
          <w:sz w:val="28"/>
          <w:szCs w:val="28"/>
          <w:lang w:bidi="he-IL"/>
        </w:rPr>
        <w:t>.</w:t>
      </w:r>
      <w:r w:rsidR="00806320" w:rsidRPr="00EE1D5C">
        <w:rPr>
          <w:b/>
          <w:bCs/>
          <w:sz w:val="28"/>
          <w:szCs w:val="28"/>
          <w:lang w:bidi="he-IL"/>
        </w:rPr>
        <w:t xml:space="preserve"> </w:t>
      </w:r>
      <w:r w:rsidR="00DC09AC" w:rsidRPr="00EE1D5C">
        <w:rPr>
          <w:b/>
          <w:bCs/>
          <w:sz w:val="28"/>
          <w:szCs w:val="28"/>
          <w:lang w:bidi="he-IL"/>
        </w:rPr>
        <w:t>Các vật tư còn lại</w:t>
      </w:r>
    </w:p>
    <w:p w14:paraId="478B5AF1" w14:textId="2544BF33" w:rsidR="00806320" w:rsidRPr="00EE1D5C" w:rsidRDefault="00806320" w:rsidP="001A40F0">
      <w:pPr>
        <w:widowControl w:val="0"/>
        <w:spacing w:line="288" w:lineRule="auto"/>
        <w:ind w:firstLine="567"/>
        <w:contextualSpacing/>
        <w:rPr>
          <w:b/>
          <w:bCs/>
          <w:i/>
          <w:iCs/>
          <w:sz w:val="28"/>
          <w:szCs w:val="28"/>
        </w:rPr>
      </w:pPr>
      <w:r w:rsidRPr="00EE1D5C">
        <w:rPr>
          <w:b/>
          <w:bCs/>
          <w:i/>
          <w:iCs/>
          <w:sz w:val="28"/>
          <w:szCs w:val="28"/>
        </w:rPr>
        <w:t>Bảng yêu cầu kỹ thuật chi tiết:</w:t>
      </w:r>
    </w:p>
    <w:p w14:paraId="411D80F1" w14:textId="6F37A9CB" w:rsidR="0021716E" w:rsidRPr="00EE1D5C" w:rsidRDefault="00624211" w:rsidP="001A40F0">
      <w:pPr>
        <w:widowControl w:val="0"/>
        <w:spacing w:line="288" w:lineRule="auto"/>
        <w:ind w:firstLine="567"/>
        <w:rPr>
          <w:sz w:val="28"/>
          <w:szCs w:val="28"/>
        </w:rPr>
      </w:pPr>
      <w:r>
        <w:rPr>
          <w:sz w:val="28"/>
          <w:szCs w:val="28"/>
        </w:rPr>
        <w:t>Theo yêu cầu tại Mục III</w:t>
      </w:r>
      <w:r w:rsidR="00B51ED8" w:rsidRPr="00EE1D5C">
        <w:rPr>
          <w:sz w:val="28"/>
          <w:szCs w:val="28"/>
        </w:rPr>
        <w:t xml:space="preserve">. Bảng đặc tính kỹ thuật của các vật tư chào thầu – </w:t>
      </w:r>
      <w:r w:rsidR="00B51ED8" w:rsidRPr="00EE1D5C">
        <w:rPr>
          <w:sz w:val="28"/>
          <w:szCs w:val="28"/>
        </w:rPr>
        <w:lastRenderedPageBreak/>
        <w:t>Chương V – E-HSMT</w:t>
      </w:r>
      <w:r w:rsidR="0021716E" w:rsidRPr="00EE1D5C">
        <w:rPr>
          <w:sz w:val="28"/>
          <w:szCs w:val="28"/>
        </w:rPr>
        <w:t>.</w:t>
      </w:r>
    </w:p>
    <w:p w14:paraId="05854C46" w14:textId="137781CD" w:rsidR="00E25E11" w:rsidRPr="00EE1D5C" w:rsidRDefault="00E25E11" w:rsidP="001A40F0">
      <w:pPr>
        <w:widowControl w:val="0"/>
        <w:spacing w:line="288" w:lineRule="auto"/>
        <w:ind w:firstLine="567"/>
        <w:rPr>
          <w:b/>
          <w:bCs/>
          <w:iCs/>
          <w:sz w:val="28"/>
          <w:szCs w:val="28"/>
          <w:lang w:bidi="he-IL"/>
        </w:rPr>
      </w:pPr>
      <w:r w:rsidRPr="00EE1D5C">
        <w:rPr>
          <w:b/>
          <w:bCs/>
          <w:iCs/>
          <w:sz w:val="28"/>
          <w:szCs w:val="28"/>
          <w:lang w:bidi="he-IL"/>
        </w:rPr>
        <w:t>III. Bảng đặc tính kỹ thuật của các vật tư chào thầu:</w:t>
      </w:r>
    </w:p>
    <w:p w14:paraId="64555FD5" w14:textId="11709E8E" w:rsidR="00E25E11" w:rsidRDefault="00E25E11" w:rsidP="001A40F0">
      <w:pPr>
        <w:widowControl w:val="0"/>
        <w:spacing w:line="288" w:lineRule="auto"/>
        <w:ind w:firstLine="567"/>
        <w:rPr>
          <w:iCs/>
          <w:sz w:val="28"/>
          <w:szCs w:val="28"/>
          <w:lang w:bidi="he-IL"/>
        </w:rPr>
      </w:pPr>
    </w:p>
    <w:tbl>
      <w:tblPr>
        <w:tblW w:w="5000" w:type="pct"/>
        <w:tblLook w:val="04A0" w:firstRow="1" w:lastRow="0" w:firstColumn="1" w:lastColumn="0" w:noHBand="0" w:noVBand="1"/>
      </w:tblPr>
      <w:tblGrid>
        <w:gridCol w:w="924"/>
        <w:gridCol w:w="8697"/>
      </w:tblGrid>
      <w:tr w:rsidR="00624211" w:rsidRPr="00624211" w14:paraId="3715B528" w14:textId="77777777" w:rsidTr="000F4457">
        <w:trPr>
          <w:trHeight w:val="503"/>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219B5" w14:textId="77777777" w:rsidR="00624211" w:rsidRPr="00624211" w:rsidRDefault="00624211" w:rsidP="001A40F0">
            <w:pPr>
              <w:widowControl w:val="0"/>
              <w:jc w:val="center"/>
              <w:rPr>
                <w:b/>
                <w:bCs/>
                <w:sz w:val="26"/>
                <w:szCs w:val="26"/>
              </w:rPr>
            </w:pPr>
            <w:r w:rsidRPr="00624211">
              <w:rPr>
                <w:b/>
                <w:bCs/>
                <w:sz w:val="26"/>
                <w:szCs w:val="26"/>
              </w:rPr>
              <w:t>STT</w:t>
            </w:r>
          </w:p>
        </w:tc>
        <w:tc>
          <w:tcPr>
            <w:tcW w:w="4520" w:type="pct"/>
            <w:tcBorders>
              <w:top w:val="single" w:sz="4" w:space="0" w:color="auto"/>
              <w:left w:val="nil"/>
              <w:bottom w:val="single" w:sz="4" w:space="0" w:color="auto"/>
              <w:right w:val="single" w:sz="4" w:space="0" w:color="auto"/>
            </w:tcBorders>
            <w:shd w:val="clear" w:color="auto" w:fill="auto"/>
            <w:vAlign w:val="center"/>
            <w:hideMark/>
          </w:tcPr>
          <w:p w14:paraId="22411D81" w14:textId="77777777" w:rsidR="00624211" w:rsidRPr="00624211" w:rsidRDefault="00624211" w:rsidP="001A40F0">
            <w:pPr>
              <w:widowControl w:val="0"/>
              <w:jc w:val="center"/>
              <w:rPr>
                <w:b/>
                <w:bCs/>
                <w:sz w:val="26"/>
                <w:szCs w:val="26"/>
              </w:rPr>
            </w:pPr>
            <w:r w:rsidRPr="00624211">
              <w:rPr>
                <w:b/>
                <w:bCs/>
                <w:sz w:val="26"/>
                <w:szCs w:val="26"/>
              </w:rPr>
              <w:t xml:space="preserve">Chủng loại vật tư, thiết bị </w:t>
            </w:r>
          </w:p>
        </w:tc>
      </w:tr>
      <w:tr w:rsidR="00624211" w:rsidRPr="00624211" w14:paraId="4A57CB39"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56D38A75" w14:textId="77777777" w:rsidR="00624211" w:rsidRPr="00624211" w:rsidRDefault="00624211" w:rsidP="001A40F0">
            <w:pPr>
              <w:widowControl w:val="0"/>
              <w:jc w:val="center"/>
              <w:rPr>
                <w:b/>
                <w:bCs/>
                <w:sz w:val="26"/>
                <w:szCs w:val="26"/>
              </w:rPr>
            </w:pPr>
            <w:r w:rsidRPr="00624211">
              <w:rPr>
                <w:b/>
                <w:bCs/>
                <w:sz w:val="26"/>
                <w:szCs w:val="26"/>
              </w:rPr>
              <w:t>A</w:t>
            </w:r>
          </w:p>
        </w:tc>
        <w:tc>
          <w:tcPr>
            <w:tcW w:w="4520" w:type="pct"/>
            <w:tcBorders>
              <w:top w:val="nil"/>
              <w:left w:val="nil"/>
              <w:bottom w:val="single" w:sz="4" w:space="0" w:color="auto"/>
              <w:right w:val="single" w:sz="4" w:space="0" w:color="auto"/>
            </w:tcBorders>
            <w:shd w:val="clear" w:color="auto" w:fill="auto"/>
            <w:vAlign w:val="center"/>
            <w:hideMark/>
          </w:tcPr>
          <w:p w14:paraId="0C739CEC" w14:textId="77777777" w:rsidR="00624211" w:rsidRPr="00624211" w:rsidRDefault="00624211" w:rsidP="001A40F0">
            <w:pPr>
              <w:widowControl w:val="0"/>
              <w:jc w:val="left"/>
              <w:rPr>
                <w:b/>
                <w:bCs/>
                <w:sz w:val="26"/>
                <w:szCs w:val="26"/>
              </w:rPr>
            </w:pPr>
            <w:r w:rsidRPr="00624211">
              <w:rPr>
                <w:b/>
                <w:bCs/>
                <w:sz w:val="26"/>
                <w:szCs w:val="26"/>
              </w:rPr>
              <w:t>Dây dẫn</w:t>
            </w:r>
          </w:p>
        </w:tc>
      </w:tr>
      <w:tr w:rsidR="00624211" w:rsidRPr="00624211" w14:paraId="39F6B393"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251C1A1B" w14:textId="77777777" w:rsidR="00624211" w:rsidRPr="00624211" w:rsidRDefault="00624211" w:rsidP="001A40F0">
            <w:pPr>
              <w:widowControl w:val="0"/>
              <w:jc w:val="center"/>
              <w:rPr>
                <w:sz w:val="26"/>
                <w:szCs w:val="26"/>
              </w:rPr>
            </w:pPr>
            <w:r w:rsidRPr="00624211">
              <w:rPr>
                <w:sz w:val="26"/>
                <w:szCs w:val="26"/>
              </w:rPr>
              <w:t>1</w:t>
            </w:r>
          </w:p>
        </w:tc>
        <w:tc>
          <w:tcPr>
            <w:tcW w:w="4520" w:type="pct"/>
            <w:tcBorders>
              <w:top w:val="nil"/>
              <w:left w:val="nil"/>
              <w:bottom w:val="single" w:sz="4" w:space="0" w:color="auto"/>
              <w:right w:val="single" w:sz="4" w:space="0" w:color="auto"/>
            </w:tcBorders>
            <w:shd w:val="clear" w:color="000000" w:fill="FFFFFF"/>
            <w:vAlign w:val="center"/>
            <w:hideMark/>
          </w:tcPr>
          <w:p w14:paraId="422253D4" w14:textId="77777777" w:rsidR="00624211" w:rsidRPr="00624211" w:rsidRDefault="00624211" w:rsidP="001A40F0">
            <w:pPr>
              <w:widowControl w:val="0"/>
              <w:jc w:val="left"/>
              <w:rPr>
                <w:szCs w:val="24"/>
              </w:rPr>
            </w:pPr>
            <w:r w:rsidRPr="00624211">
              <w:rPr>
                <w:szCs w:val="24"/>
              </w:rPr>
              <w:t>Dây nhôm bọc AV-185</w:t>
            </w:r>
          </w:p>
        </w:tc>
      </w:tr>
      <w:tr w:rsidR="00624211" w:rsidRPr="00624211" w14:paraId="7556BF66"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4853D3C9" w14:textId="77777777" w:rsidR="00624211" w:rsidRPr="00624211" w:rsidRDefault="00624211" w:rsidP="001A40F0">
            <w:pPr>
              <w:widowControl w:val="0"/>
              <w:jc w:val="center"/>
              <w:rPr>
                <w:sz w:val="26"/>
                <w:szCs w:val="26"/>
              </w:rPr>
            </w:pPr>
            <w:r w:rsidRPr="00624211">
              <w:rPr>
                <w:sz w:val="26"/>
                <w:szCs w:val="26"/>
              </w:rPr>
              <w:t>2</w:t>
            </w:r>
          </w:p>
        </w:tc>
        <w:tc>
          <w:tcPr>
            <w:tcW w:w="4520" w:type="pct"/>
            <w:tcBorders>
              <w:top w:val="nil"/>
              <w:left w:val="nil"/>
              <w:bottom w:val="single" w:sz="4" w:space="0" w:color="auto"/>
              <w:right w:val="single" w:sz="4" w:space="0" w:color="auto"/>
            </w:tcBorders>
            <w:shd w:val="clear" w:color="000000" w:fill="FFFFFF"/>
            <w:vAlign w:val="center"/>
            <w:hideMark/>
          </w:tcPr>
          <w:p w14:paraId="52F0A780" w14:textId="77777777" w:rsidR="00624211" w:rsidRPr="00624211" w:rsidRDefault="00624211" w:rsidP="001A40F0">
            <w:pPr>
              <w:widowControl w:val="0"/>
              <w:jc w:val="left"/>
              <w:rPr>
                <w:szCs w:val="24"/>
              </w:rPr>
            </w:pPr>
            <w:r w:rsidRPr="00624211">
              <w:rPr>
                <w:szCs w:val="24"/>
              </w:rPr>
              <w:t>Dây nhôm bọc AV-150</w:t>
            </w:r>
          </w:p>
        </w:tc>
      </w:tr>
      <w:tr w:rsidR="00624211" w:rsidRPr="00624211" w14:paraId="54B104D1"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1BF9AD75" w14:textId="77777777" w:rsidR="00624211" w:rsidRPr="00624211" w:rsidRDefault="00624211" w:rsidP="001A40F0">
            <w:pPr>
              <w:widowControl w:val="0"/>
              <w:jc w:val="center"/>
              <w:rPr>
                <w:sz w:val="26"/>
                <w:szCs w:val="26"/>
              </w:rPr>
            </w:pPr>
            <w:r w:rsidRPr="00624211">
              <w:rPr>
                <w:sz w:val="26"/>
                <w:szCs w:val="26"/>
              </w:rPr>
              <w:t>3</w:t>
            </w:r>
          </w:p>
        </w:tc>
        <w:tc>
          <w:tcPr>
            <w:tcW w:w="4520" w:type="pct"/>
            <w:tcBorders>
              <w:top w:val="nil"/>
              <w:left w:val="nil"/>
              <w:bottom w:val="single" w:sz="4" w:space="0" w:color="auto"/>
              <w:right w:val="single" w:sz="4" w:space="0" w:color="auto"/>
            </w:tcBorders>
            <w:shd w:val="clear" w:color="000000" w:fill="FFFFFF"/>
            <w:vAlign w:val="center"/>
            <w:hideMark/>
          </w:tcPr>
          <w:p w14:paraId="54802FA7" w14:textId="77777777" w:rsidR="00624211" w:rsidRPr="00624211" w:rsidRDefault="00624211" w:rsidP="001A40F0">
            <w:pPr>
              <w:widowControl w:val="0"/>
              <w:jc w:val="left"/>
              <w:rPr>
                <w:szCs w:val="24"/>
              </w:rPr>
            </w:pPr>
            <w:r w:rsidRPr="00624211">
              <w:rPr>
                <w:szCs w:val="24"/>
              </w:rPr>
              <w:t>Dây nhôm bọc AV-120</w:t>
            </w:r>
          </w:p>
        </w:tc>
      </w:tr>
      <w:tr w:rsidR="00624211" w:rsidRPr="00624211" w14:paraId="01E1EBFB"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26129607" w14:textId="77777777" w:rsidR="00624211" w:rsidRPr="00624211" w:rsidRDefault="00624211" w:rsidP="001A40F0">
            <w:pPr>
              <w:widowControl w:val="0"/>
              <w:jc w:val="center"/>
              <w:rPr>
                <w:b/>
                <w:bCs/>
                <w:sz w:val="26"/>
                <w:szCs w:val="26"/>
              </w:rPr>
            </w:pPr>
            <w:r w:rsidRPr="00624211">
              <w:rPr>
                <w:b/>
                <w:bCs/>
                <w:sz w:val="26"/>
                <w:szCs w:val="26"/>
              </w:rPr>
              <w:t>B</w:t>
            </w:r>
          </w:p>
        </w:tc>
        <w:tc>
          <w:tcPr>
            <w:tcW w:w="4520" w:type="pct"/>
            <w:tcBorders>
              <w:top w:val="nil"/>
              <w:left w:val="nil"/>
              <w:bottom w:val="single" w:sz="4" w:space="0" w:color="auto"/>
              <w:right w:val="single" w:sz="4" w:space="0" w:color="auto"/>
            </w:tcBorders>
            <w:shd w:val="clear" w:color="auto" w:fill="auto"/>
            <w:vAlign w:val="center"/>
            <w:hideMark/>
          </w:tcPr>
          <w:p w14:paraId="321244B0" w14:textId="77777777" w:rsidR="00624211" w:rsidRPr="00624211" w:rsidRDefault="00624211" w:rsidP="001A40F0">
            <w:pPr>
              <w:widowControl w:val="0"/>
              <w:jc w:val="left"/>
              <w:rPr>
                <w:b/>
                <w:bCs/>
                <w:sz w:val="26"/>
                <w:szCs w:val="26"/>
              </w:rPr>
            </w:pPr>
            <w:r w:rsidRPr="00624211">
              <w:rPr>
                <w:b/>
                <w:bCs/>
                <w:sz w:val="26"/>
                <w:szCs w:val="26"/>
              </w:rPr>
              <w:t>Phụ kiện</w:t>
            </w:r>
          </w:p>
        </w:tc>
      </w:tr>
      <w:tr w:rsidR="00624211" w:rsidRPr="00624211" w14:paraId="6137EA9F"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5326C011" w14:textId="77777777" w:rsidR="00624211" w:rsidRPr="00624211" w:rsidRDefault="00624211" w:rsidP="001A40F0">
            <w:pPr>
              <w:widowControl w:val="0"/>
              <w:jc w:val="center"/>
              <w:rPr>
                <w:sz w:val="26"/>
                <w:szCs w:val="26"/>
              </w:rPr>
            </w:pPr>
            <w:r w:rsidRPr="00624211">
              <w:rPr>
                <w:sz w:val="26"/>
                <w:szCs w:val="26"/>
              </w:rPr>
              <w:t>1</w:t>
            </w:r>
          </w:p>
        </w:tc>
        <w:tc>
          <w:tcPr>
            <w:tcW w:w="4520" w:type="pct"/>
            <w:tcBorders>
              <w:top w:val="nil"/>
              <w:left w:val="nil"/>
              <w:bottom w:val="single" w:sz="4" w:space="0" w:color="auto"/>
              <w:right w:val="single" w:sz="4" w:space="0" w:color="auto"/>
            </w:tcBorders>
            <w:shd w:val="clear" w:color="000000" w:fill="FFFFFF"/>
            <w:vAlign w:val="center"/>
            <w:hideMark/>
          </w:tcPr>
          <w:p w14:paraId="10A33BC0" w14:textId="77777777" w:rsidR="00624211" w:rsidRPr="00624211" w:rsidRDefault="00624211" w:rsidP="001A40F0">
            <w:pPr>
              <w:widowControl w:val="0"/>
              <w:jc w:val="left"/>
              <w:rPr>
                <w:szCs w:val="24"/>
              </w:rPr>
            </w:pPr>
            <w:r w:rsidRPr="00624211">
              <w:rPr>
                <w:szCs w:val="24"/>
              </w:rPr>
              <w:t>Đầu cốt đồng - 240 mm</w:t>
            </w:r>
          </w:p>
        </w:tc>
      </w:tr>
      <w:tr w:rsidR="00624211" w:rsidRPr="00624211" w14:paraId="730A1B38"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3930C69B" w14:textId="77777777" w:rsidR="00624211" w:rsidRPr="00624211" w:rsidRDefault="00624211" w:rsidP="001A40F0">
            <w:pPr>
              <w:widowControl w:val="0"/>
              <w:jc w:val="center"/>
              <w:rPr>
                <w:sz w:val="26"/>
                <w:szCs w:val="26"/>
              </w:rPr>
            </w:pPr>
            <w:r w:rsidRPr="00624211">
              <w:rPr>
                <w:sz w:val="26"/>
                <w:szCs w:val="26"/>
              </w:rPr>
              <w:t>2</w:t>
            </w:r>
          </w:p>
        </w:tc>
        <w:tc>
          <w:tcPr>
            <w:tcW w:w="4520" w:type="pct"/>
            <w:tcBorders>
              <w:top w:val="nil"/>
              <w:left w:val="nil"/>
              <w:bottom w:val="single" w:sz="4" w:space="0" w:color="auto"/>
              <w:right w:val="single" w:sz="4" w:space="0" w:color="auto"/>
            </w:tcBorders>
            <w:shd w:val="clear" w:color="000000" w:fill="FFFFFF"/>
            <w:vAlign w:val="center"/>
            <w:hideMark/>
          </w:tcPr>
          <w:p w14:paraId="1F3FF0EB" w14:textId="77777777" w:rsidR="00624211" w:rsidRPr="00624211" w:rsidRDefault="00624211" w:rsidP="001A40F0">
            <w:pPr>
              <w:widowControl w:val="0"/>
              <w:jc w:val="left"/>
              <w:rPr>
                <w:szCs w:val="24"/>
              </w:rPr>
            </w:pPr>
            <w:r w:rsidRPr="00624211">
              <w:rPr>
                <w:szCs w:val="24"/>
              </w:rPr>
              <w:t>Đầu cốt đồng - 185 mm</w:t>
            </w:r>
          </w:p>
        </w:tc>
      </w:tr>
      <w:tr w:rsidR="00624211" w:rsidRPr="00624211" w14:paraId="57B4BAB9"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65C327DB" w14:textId="77777777" w:rsidR="00624211" w:rsidRPr="00624211" w:rsidRDefault="00624211" w:rsidP="001A40F0">
            <w:pPr>
              <w:widowControl w:val="0"/>
              <w:jc w:val="center"/>
              <w:rPr>
                <w:sz w:val="26"/>
                <w:szCs w:val="26"/>
              </w:rPr>
            </w:pPr>
            <w:r w:rsidRPr="00624211">
              <w:rPr>
                <w:sz w:val="26"/>
                <w:szCs w:val="26"/>
              </w:rPr>
              <w:t>3</w:t>
            </w:r>
          </w:p>
        </w:tc>
        <w:tc>
          <w:tcPr>
            <w:tcW w:w="4520" w:type="pct"/>
            <w:tcBorders>
              <w:top w:val="nil"/>
              <w:left w:val="nil"/>
              <w:bottom w:val="single" w:sz="4" w:space="0" w:color="auto"/>
              <w:right w:val="single" w:sz="4" w:space="0" w:color="auto"/>
            </w:tcBorders>
            <w:shd w:val="clear" w:color="000000" w:fill="FFFFFF"/>
            <w:vAlign w:val="center"/>
            <w:hideMark/>
          </w:tcPr>
          <w:p w14:paraId="0ADCE7C9" w14:textId="77777777" w:rsidR="00624211" w:rsidRPr="00624211" w:rsidRDefault="00624211" w:rsidP="001A40F0">
            <w:pPr>
              <w:widowControl w:val="0"/>
              <w:jc w:val="left"/>
              <w:rPr>
                <w:szCs w:val="24"/>
              </w:rPr>
            </w:pPr>
            <w:r w:rsidRPr="00624211">
              <w:rPr>
                <w:szCs w:val="24"/>
              </w:rPr>
              <w:t>Đầu cốt đồng - 120 mm</w:t>
            </w:r>
          </w:p>
        </w:tc>
      </w:tr>
      <w:tr w:rsidR="00624211" w:rsidRPr="00624211" w14:paraId="6A658F93"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4B6C2798" w14:textId="77777777" w:rsidR="00624211" w:rsidRPr="00624211" w:rsidRDefault="00624211" w:rsidP="001A40F0">
            <w:pPr>
              <w:widowControl w:val="0"/>
              <w:jc w:val="center"/>
              <w:rPr>
                <w:sz w:val="26"/>
                <w:szCs w:val="26"/>
              </w:rPr>
            </w:pPr>
            <w:r w:rsidRPr="00624211">
              <w:rPr>
                <w:sz w:val="26"/>
                <w:szCs w:val="26"/>
              </w:rPr>
              <w:t>4</w:t>
            </w:r>
          </w:p>
        </w:tc>
        <w:tc>
          <w:tcPr>
            <w:tcW w:w="4520" w:type="pct"/>
            <w:tcBorders>
              <w:top w:val="nil"/>
              <w:left w:val="nil"/>
              <w:bottom w:val="single" w:sz="4" w:space="0" w:color="auto"/>
              <w:right w:val="single" w:sz="4" w:space="0" w:color="auto"/>
            </w:tcBorders>
            <w:shd w:val="clear" w:color="000000" w:fill="FFFFFF"/>
            <w:vAlign w:val="center"/>
            <w:hideMark/>
          </w:tcPr>
          <w:p w14:paraId="0F37CAA3" w14:textId="77777777" w:rsidR="00624211" w:rsidRPr="00624211" w:rsidRDefault="00624211" w:rsidP="001A40F0">
            <w:pPr>
              <w:widowControl w:val="0"/>
              <w:jc w:val="left"/>
              <w:rPr>
                <w:szCs w:val="24"/>
              </w:rPr>
            </w:pPr>
            <w:r w:rsidRPr="00624211">
              <w:rPr>
                <w:szCs w:val="24"/>
              </w:rPr>
              <w:t>Đầu cốt đồng - 95 mm</w:t>
            </w:r>
          </w:p>
        </w:tc>
      </w:tr>
      <w:tr w:rsidR="00624211" w:rsidRPr="00624211" w14:paraId="736BF3EE"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5541FBBA" w14:textId="77777777" w:rsidR="00624211" w:rsidRPr="00624211" w:rsidRDefault="00624211" w:rsidP="001A40F0">
            <w:pPr>
              <w:widowControl w:val="0"/>
              <w:jc w:val="center"/>
              <w:rPr>
                <w:sz w:val="26"/>
                <w:szCs w:val="26"/>
              </w:rPr>
            </w:pPr>
            <w:r w:rsidRPr="00624211">
              <w:rPr>
                <w:sz w:val="26"/>
                <w:szCs w:val="26"/>
              </w:rPr>
              <w:t>5</w:t>
            </w:r>
          </w:p>
        </w:tc>
        <w:tc>
          <w:tcPr>
            <w:tcW w:w="4520" w:type="pct"/>
            <w:tcBorders>
              <w:top w:val="nil"/>
              <w:left w:val="nil"/>
              <w:bottom w:val="single" w:sz="4" w:space="0" w:color="auto"/>
              <w:right w:val="single" w:sz="4" w:space="0" w:color="auto"/>
            </w:tcBorders>
            <w:shd w:val="clear" w:color="000000" w:fill="FFFFFF"/>
            <w:vAlign w:val="center"/>
            <w:hideMark/>
          </w:tcPr>
          <w:p w14:paraId="5F62FC0A" w14:textId="77777777" w:rsidR="00624211" w:rsidRPr="00624211" w:rsidRDefault="00624211" w:rsidP="001A40F0">
            <w:pPr>
              <w:widowControl w:val="0"/>
              <w:jc w:val="left"/>
              <w:rPr>
                <w:szCs w:val="24"/>
              </w:rPr>
            </w:pPr>
            <w:r w:rsidRPr="00624211">
              <w:rPr>
                <w:szCs w:val="24"/>
              </w:rPr>
              <w:t>Đầu cốt đồng - 70 mm</w:t>
            </w:r>
          </w:p>
        </w:tc>
      </w:tr>
      <w:tr w:rsidR="00624211" w:rsidRPr="00624211" w14:paraId="2DD595F8"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0F79EBAC" w14:textId="77777777" w:rsidR="00624211" w:rsidRPr="00624211" w:rsidRDefault="00624211" w:rsidP="001A40F0">
            <w:pPr>
              <w:widowControl w:val="0"/>
              <w:jc w:val="center"/>
              <w:rPr>
                <w:sz w:val="26"/>
                <w:szCs w:val="26"/>
              </w:rPr>
            </w:pPr>
            <w:r w:rsidRPr="00624211">
              <w:rPr>
                <w:sz w:val="26"/>
                <w:szCs w:val="26"/>
              </w:rPr>
              <w:t>6</w:t>
            </w:r>
          </w:p>
        </w:tc>
        <w:tc>
          <w:tcPr>
            <w:tcW w:w="4520" w:type="pct"/>
            <w:tcBorders>
              <w:top w:val="nil"/>
              <w:left w:val="nil"/>
              <w:bottom w:val="single" w:sz="4" w:space="0" w:color="auto"/>
              <w:right w:val="single" w:sz="4" w:space="0" w:color="auto"/>
            </w:tcBorders>
            <w:shd w:val="clear" w:color="000000" w:fill="FFFFFF"/>
            <w:vAlign w:val="center"/>
            <w:hideMark/>
          </w:tcPr>
          <w:p w14:paraId="5352E2DA" w14:textId="77777777" w:rsidR="00624211" w:rsidRPr="00624211" w:rsidRDefault="00624211" w:rsidP="001A40F0">
            <w:pPr>
              <w:widowControl w:val="0"/>
              <w:jc w:val="left"/>
              <w:rPr>
                <w:szCs w:val="24"/>
              </w:rPr>
            </w:pPr>
            <w:r w:rsidRPr="00624211">
              <w:rPr>
                <w:szCs w:val="24"/>
              </w:rPr>
              <w:t>Ghíp bắt dây bọc IPC-35-150/95-240</w:t>
            </w:r>
          </w:p>
        </w:tc>
      </w:tr>
      <w:tr w:rsidR="00624211" w:rsidRPr="00624211" w14:paraId="10F1763F"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75E71D96" w14:textId="77777777" w:rsidR="00624211" w:rsidRPr="00624211" w:rsidRDefault="00624211" w:rsidP="001A40F0">
            <w:pPr>
              <w:widowControl w:val="0"/>
              <w:jc w:val="center"/>
              <w:rPr>
                <w:sz w:val="26"/>
                <w:szCs w:val="26"/>
              </w:rPr>
            </w:pPr>
            <w:r w:rsidRPr="00624211">
              <w:rPr>
                <w:sz w:val="26"/>
                <w:szCs w:val="26"/>
              </w:rPr>
              <w:t>7</w:t>
            </w:r>
          </w:p>
        </w:tc>
        <w:tc>
          <w:tcPr>
            <w:tcW w:w="4520" w:type="pct"/>
            <w:tcBorders>
              <w:top w:val="nil"/>
              <w:left w:val="nil"/>
              <w:bottom w:val="single" w:sz="4" w:space="0" w:color="auto"/>
              <w:right w:val="single" w:sz="4" w:space="0" w:color="auto"/>
            </w:tcBorders>
            <w:shd w:val="clear" w:color="000000" w:fill="FFFFFF"/>
            <w:vAlign w:val="center"/>
            <w:hideMark/>
          </w:tcPr>
          <w:p w14:paraId="3E67032C" w14:textId="77777777" w:rsidR="00624211" w:rsidRPr="00624211" w:rsidRDefault="00624211" w:rsidP="001A40F0">
            <w:pPr>
              <w:widowControl w:val="0"/>
              <w:jc w:val="left"/>
              <w:rPr>
                <w:szCs w:val="24"/>
              </w:rPr>
            </w:pPr>
            <w:r w:rsidRPr="00624211">
              <w:rPr>
                <w:szCs w:val="24"/>
              </w:rPr>
              <w:t xml:space="preserve">Cóc cáp 70 </w:t>
            </w:r>
            <w:r w:rsidRPr="00624211">
              <w:rPr>
                <w:rFonts w:ascii="Calibri" w:hAnsi="Calibri" w:cs="Calibri"/>
                <w:szCs w:val="24"/>
              </w:rPr>
              <w:t>÷</w:t>
            </w:r>
            <w:r w:rsidRPr="00624211">
              <w:rPr>
                <w:szCs w:val="24"/>
              </w:rPr>
              <w:t>185</w:t>
            </w:r>
          </w:p>
        </w:tc>
      </w:tr>
      <w:tr w:rsidR="00624211" w:rsidRPr="00624211" w14:paraId="55C50D6F" w14:textId="77777777" w:rsidTr="000F4457">
        <w:trPr>
          <w:trHeight w:val="503"/>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1A51F866" w14:textId="77777777" w:rsidR="00624211" w:rsidRPr="00624211" w:rsidRDefault="00624211" w:rsidP="001A40F0">
            <w:pPr>
              <w:widowControl w:val="0"/>
              <w:jc w:val="center"/>
              <w:rPr>
                <w:sz w:val="26"/>
                <w:szCs w:val="26"/>
              </w:rPr>
            </w:pPr>
            <w:r w:rsidRPr="00624211">
              <w:rPr>
                <w:sz w:val="26"/>
                <w:szCs w:val="26"/>
              </w:rPr>
              <w:t>8</w:t>
            </w:r>
          </w:p>
        </w:tc>
        <w:tc>
          <w:tcPr>
            <w:tcW w:w="4520" w:type="pct"/>
            <w:tcBorders>
              <w:top w:val="nil"/>
              <w:left w:val="nil"/>
              <w:bottom w:val="single" w:sz="4" w:space="0" w:color="auto"/>
              <w:right w:val="single" w:sz="4" w:space="0" w:color="auto"/>
            </w:tcBorders>
            <w:shd w:val="clear" w:color="000000" w:fill="FFFFFF"/>
            <w:vAlign w:val="center"/>
            <w:hideMark/>
          </w:tcPr>
          <w:p w14:paraId="55B32CA8" w14:textId="77777777" w:rsidR="00624211" w:rsidRPr="00624211" w:rsidRDefault="00624211" w:rsidP="001A40F0">
            <w:pPr>
              <w:widowControl w:val="0"/>
              <w:jc w:val="left"/>
              <w:rPr>
                <w:szCs w:val="24"/>
              </w:rPr>
            </w:pPr>
            <w:r w:rsidRPr="00624211">
              <w:rPr>
                <w:szCs w:val="24"/>
              </w:rPr>
              <w:t>Dây khóa định hình cổ sứ đơn sử dụng cho dây 50 mm² ÷ 185 mm²</w:t>
            </w:r>
          </w:p>
        </w:tc>
      </w:tr>
    </w:tbl>
    <w:p w14:paraId="6D26ADE3" w14:textId="020EC9BE" w:rsidR="00624211" w:rsidRDefault="00624211" w:rsidP="001A40F0">
      <w:pPr>
        <w:widowControl w:val="0"/>
        <w:spacing w:line="288" w:lineRule="auto"/>
        <w:ind w:firstLine="567"/>
        <w:rPr>
          <w:b/>
          <w:bCs/>
          <w:iCs/>
          <w:sz w:val="28"/>
          <w:szCs w:val="28"/>
          <w:lang w:bidi="he-IL"/>
        </w:rPr>
      </w:pPr>
      <w:r w:rsidRPr="00624211">
        <w:rPr>
          <w:b/>
          <w:bCs/>
          <w:iCs/>
          <w:sz w:val="28"/>
          <w:szCs w:val="28"/>
          <w:lang w:bidi="he-IL"/>
        </w:rPr>
        <w:t xml:space="preserve">Bảng thông số kỹ thuật </w:t>
      </w:r>
      <w:r w:rsidR="007B2F4E">
        <w:rPr>
          <w:b/>
          <w:bCs/>
          <w:iCs/>
          <w:sz w:val="28"/>
          <w:szCs w:val="28"/>
          <w:lang w:bidi="he-IL"/>
        </w:rPr>
        <w:t>chi tiết</w:t>
      </w:r>
    </w:p>
    <w:p w14:paraId="0C5E3387" w14:textId="4BAB9B46" w:rsidR="000C3EDC" w:rsidRPr="00624211" w:rsidRDefault="000C3EDC" w:rsidP="001A40F0">
      <w:pPr>
        <w:widowControl w:val="0"/>
        <w:spacing w:line="288" w:lineRule="auto"/>
        <w:ind w:firstLine="567"/>
        <w:rPr>
          <w:b/>
          <w:bCs/>
          <w:iCs/>
          <w:sz w:val="28"/>
          <w:szCs w:val="28"/>
          <w:lang w:bidi="he-IL"/>
        </w:rPr>
      </w:pPr>
      <w:r>
        <w:rPr>
          <w:bCs/>
          <w:i/>
          <w:sz w:val="28"/>
          <w:szCs w:val="28"/>
        </w:rPr>
        <w:t xml:space="preserve">Yêu cầu Nhà thầu điền đầy đủ tất cả các thông số trong cột "Cam kết của nhà thầu" ở Bảng kê đặc tính kỹ thuật </w:t>
      </w:r>
      <w:r w:rsidR="00BB461D">
        <w:rPr>
          <w:bCs/>
          <w:i/>
          <w:sz w:val="28"/>
          <w:szCs w:val="28"/>
        </w:rPr>
        <w:t>(</w:t>
      </w:r>
      <w:r w:rsidR="00BB461D" w:rsidRPr="00BB461D">
        <w:rPr>
          <w:bCs/>
          <w:i/>
          <w:sz w:val="28"/>
          <w:szCs w:val="28"/>
        </w:rPr>
        <w:t>trong bảng tại file exel đính kèm</w:t>
      </w:r>
      <w:r w:rsidR="00BB461D">
        <w:rPr>
          <w:bCs/>
          <w:i/>
          <w:sz w:val="28"/>
          <w:szCs w:val="28"/>
        </w:rPr>
        <w:t>)</w:t>
      </w:r>
      <w:r w:rsidR="00BB461D" w:rsidRPr="00BB461D">
        <w:rPr>
          <w:bCs/>
          <w:i/>
          <w:sz w:val="28"/>
          <w:szCs w:val="28"/>
        </w:rPr>
        <w:t xml:space="preserve"> </w:t>
      </w:r>
      <w:r>
        <w:rPr>
          <w:bCs/>
          <w:i/>
          <w:sz w:val="28"/>
          <w:szCs w:val="28"/>
        </w:rPr>
        <w:t>và phải có một trong các tài liệu sau: Biên bản thí nghiệm mẫu (type test), Catalogue, bản vẽ, hoặc các tài liệu tương đương chứng minh thông số kỹ thuật đã cam kết</w:t>
      </w:r>
      <w:r>
        <w:rPr>
          <w:bCs/>
          <w:i/>
          <w:sz w:val="28"/>
          <w:szCs w:val="28"/>
        </w:rPr>
        <w:t>.</w:t>
      </w:r>
    </w:p>
    <w:tbl>
      <w:tblPr>
        <w:tblW w:w="5000" w:type="pct"/>
        <w:tblLayout w:type="fixed"/>
        <w:tblLook w:val="04A0" w:firstRow="1" w:lastRow="0" w:firstColumn="1" w:lastColumn="0" w:noHBand="0" w:noVBand="1"/>
      </w:tblPr>
      <w:tblGrid>
        <w:gridCol w:w="692"/>
        <w:gridCol w:w="3469"/>
        <w:gridCol w:w="977"/>
        <w:gridCol w:w="2936"/>
        <w:gridCol w:w="1547"/>
      </w:tblGrid>
      <w:tr w:rsidR="00624211" w:rsidRPr="00624211" w14:paraId="1B89E48E" w14:textId="77777777" w:rsidTr="00624211">
        <w:trPr>
          <w:trHeight w:val="900"/>
          <w:tblHeader/>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4F83A" w14:textId="77777777" w:rsidR="00624211" w:rsidRPr="00624211" w:rsidRDefault="00624211" w:rsidP="001A40F0">
            <w:pPr>
              <w:widowControl w:val="0"/>
              <w:jc w:val="center"/>
              <w:rPr>
                <w:b/>
                <w:bCs/>
                <w:sz w:val="26"/>
                <w:szCs w:val="26"/>
              </w:rPr>
            </w:pPr>
            <w:bookmarkStart w:id="0" w:name="RANGE!A1:E176"/>
            <w:r w:rsidRPr="00624211">
              <w:rPr>
                <w:b/>
                <w:bCs/>
                <w:sz w:val="26"/>
                <w:szCs w:val="26"/>
              </w:rPr>
              <w:t>TT</w:t>
            </w:r>
            <w:bookmarkEnd w:id="0"/>
          </w:p>
        </w:tc>
        <w:tc>
          <w:tcPr>
            <w:tcW w:w="1803" w:type="pct"/>
            <w:tcBorders>
              <w:top w:val="single" w:sz="4" w:space="0" w:color="auto"/>
              <w:left w:val="nil"/>
              <w:bottom w:val="single" w:sz="4" w:space="0" w:color="auto"/>
              <w:right w:val="single" w:sz="4" w:space="0" w:color="auto"/>
            </w:tcBorders>
            <w:shd w:val="clear" w:color="auto" w:fill="auto"/>
            <w:noWrap/>
            <w:vAlign w:val="center"/>
            <w:hideMark/>
          </w:tcPr>
          <w:p w14:paraId="0F3394D3" w14:textId="77777777" w:rsidR="00624211" w:rsidRPr="00624211" w:rsidRDefault="00624211" w:rsidP="001A40F0">
            <w:pPr>
              <w:widowControl w:val="0"/>
              <w:jc w:val="center"/>
              <w:rPr>
                <w:b/>
                <w:bCs/>
                <w:sz w:val="26"/>
                <w:szCs w:val="26"/>
              </w:rPr>
            </w:pPr>
            <w:r w:rsidRPr="00624211">
              <w:rPr>
                <w:b/>
                <w:bCs/>
                <w:sz w:val="26"/>
                <w:szCs w:val="26"/>
              </w:rPr>
              <w:t>Hạng mục</w:t>
            </w:r>
          </w:p>
        </w:tc>
        <w:tc>
          <w:tcPr>
            <w:tcW w:w="508" w:type="pct"/>
            <w:tcBorders>
              <w:top w:val="single" w:sz="4" w:space="0" w:color="auto"/>
              <w:left w:val="nil"/>
              <w:bottom w:val="single" w:sz="4" w:space="0" w:color="auto"/>
              <w:right w:val="single" w:sz="4" w:space="0" w:color="auto"/>
            </w:tcBorders>
            <w:shd w:val="clear" w:color="auto" w:fill="auto"/>
            <w:vAlign w:val="center"/>
            <w:hideMark/>
          </w:tcPr>
          <w:p w14:paraId="48E12EA1" w14:textId="77777777" w:rsidR="00624211" w:rsidRPr="00624211" w:rsidRDefault="00624211" w:rsidP="001A40F0">
            <w:pPr>
              <w:widowControl w:val="0"/>
              <w:jc w:val="center"/>
              <w:rPr>
                <w:b/>
                <w:bCs/>
                <w:sz w:val="26"/>
                <w:szCs w:val="26"/>
              </w:rPr>
            </w:pPr>
            <w:r w:rsidRPr="00624211">
              <w:rPr>
                <w:b/>
                <w:bCs/>
                <w:sz w:val="26"/>
                <w:szCs w:val="26"/>
              </w:rPr>
              <w:t>Đơn vị tính</w:t>
            </w:r>
          </w:p>
        </w:tc>
        <w:tc>
          <w:tcPr>
            <w:tcW w:w="1526" w:type="pct"/>
            <w:tcBorders>
              <w:top w:val="single" w:sz="4" w:space="0" w:color="auto"/>
              <w:left w:val="nil"/>
              <w:bottom w:val="single" w:sz="4" w:space="0" w:color="auto"/>
              <w:right w:val="single" w:sz="4" w:space="0" w:color="auto"/>
            </w:tcBorders>
            <w:shd w:val="clear" w:color="auto" w:fill="auto"/>
            <w:vAlign w:val="center"/>
            <w:hideMark/>
          </w:tcPr>
          <w:p w14:paraId="01C6B760" w14:textId="77777777" w:rsidR="00624211" w:rsidRPr="00624211" w:rsidRDefault="00624211" w:rsidP="001A40F0">
            <w:pPr>
              <w:widowControl w:val="0"/>
              <w:jc w:val="center"/>
              <w:rPr>
                <w:b/>
                <w:bCs/>
                <w:sz w:val="26"/>
                <w:szCs w:val="26"/>
              </w:rPr>
            </w:pPr>
            <w:r w:rsidRPr="00624211">
              <w:rPr>
                <w:b/>
                <w:bCs/>
                <w:sz w:val="26"/>
                <w:szCs w:val="26"/>
              </w:rPr>
              <w:t>Yêu cầu</w:t>
            </w:r>
          </w:p>
        </w:tc>
        <w:tc>
          <w:tcPr>
            <w:tcW w:w="805" w:type="pct"/>
            <w:tcBorders>
              <w:top w:val="single" w:sz="4" w:space="0" w:color="auto"/>
              <w:left w:val="nil"/>
              <w:bottom w:val="single" w:sz="4" w:space="0" w:color="auto"/>
              <w:right w:val="single" w:sz="4" w:space="0" w:color="auto"/>
            </w:tcBorders>
            <w:shd w:val="clear" w:color="auto" w:fill="auto"/>
            <w:vAlign w:val="center"/>
            <w:hideMark/>
          </w:tcPr>
          <w:p w14:paraId="3F758C08" w14:textId="77777777" w:rsidR="00624211" w:rsidRPr="00624211" w:rsidRDefault="00624211" w:rsidP="001A40F0">
            <w:pPr>
              <w:widowControl w:val="0"/>
              <w:jc w:val="center"/>
              <w:rPr>
                <w:b/>
                <w:bCs/>
                <w:sz w:val="26"/>
                <w:szCs w:val="26"/>
              </w:rPr>
            </w:pPr>
            <w:r w:rsidRPr="00624211">
              <w:rPr>
                <w:b/>
                <w:bCs/>
                <w:sz w:val="26"/>
                <w:szCs w:val="26"/>
              </w:rPr>
              <w:t>Cam kết của nhà thầu</w:t>
            </w:r>
          </w:p>
        </w:tc>
      </w:tr>
      <w:tr w:rsidR="00624211" w:rsidRPr="00624211" w14:paraId="6EBEE657" w14:textId="77777777" w:rsidTr="00624211">
        <w:trPr>
          <w:trHeight w:val="525"/>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411D74F" w14:textId="77777777" w:rsidR="00624211" w:rsidRPr="00624211" w:rsidRDefault="00624211" w:rsidP="001A40F0">
            <w:pPr>
              <w:widowControl w:val="0"/>
              <w:jc w:val="center"/>
              <w:rPr>
                <w:b/>
                <w:bCs/>
                <w:sz w:val="26"/>
                <w:szCs w:val="26"/>
              </w:rPr>
            </w:pPr>
            <w:r w:rsidRPr="00624211">
              <w:rPr>
                <w:b/>
                <w:bCs/>
                <w:sz w:val="26"/>
                <w:szCs w:val="26"/>
              </w:rPr>
              <w:t>A</w:t>
            </w:r>
          </w:p>
        </w:tc>
        <w:tc>
          <w:tcPr>
            <w:tcW w:w="1803" w:type="pct"/>
            <w:tcBorders>
              <w:top w:val="nil"/>
              <w:left w:val="nil"/>
              <w:bottom w:val="single" w:sz="4" w:space="0" w:color="auto"/>
              <w:right w:val="single" w:sz="4" w:space="0" w:color="auto"/>
            </w:tcBorders>
            <w:shd w:val="clear" w:color="auto" w:fill="auto"/>
            <w:noWrap/>
            <w:vAlign w:val="center"/>
            <w:hideMark/>
          </w:tcPr>
          <w:p w14:paraId="0B7D9C43" w14:textId="77777777" w:rsidR="00624211" w:rsidRPr="00624211" w:rsidRDefault="00624211" w:rsidP="001A40F0">
            <w:pPr>
              <w:widowControl w:val="0"/>
              <w:jc w:val="left"/>
              <w:rPr>
                <w:b/>
                <w:bCs/>
                <w:sz w:val="26"/>
                <w:szCs w:val="26"/>
              </w:rPr>
            </w:pPr>
            <w:r w:rsidRPr="00624211">
              <w:rPr>
                <w:b/>
                <w:bCs/>
                <w:sz w:val="26"/>
                <w:szCs w:val="26"/>
              </w:rPr>
              <w:t>Dây dẫn</w:t>
            </w:r>
          </w:p>
        </w:tc>
        <w:tc>
          <w:tcPr>
            <w:tcW w:w="508" w:type="pct"/>
            <w:tcBorders>
              <w:top w:val="nil"/>
              <w:left w:val="nil"/>
              <w:bottom w:val="single" w:sz="4" w:space="0" w:color="auto"/>
              <w:right w:val="single" w:sz="4" w:space="0" w:color="auto"/>
            </w:tcBorders>
            <w:shd w:val="clear" w:color="auto" w:fill="auto"/>
            <w:vAlign w:val="center"/>
            <w:hideMark/>
          </w:tcPr>
          <w:p w14:paraId="6CE07068" w14:textId="77777777" w:rsidR="00624211" w:rsidRPr="00624211" w:rsidRDefault="00624211" w:rsidP="001A40F0">
            <w:pPr>
              <w:widowControl w:val="0"/>
              <w:jc w:val="center"/>
              <w:rPr>
                <w:b/>
                <w:bCs/>
                <w:sz w:val="26"/>
                <w:szCs w:val="26"/>
              </w:rPr>
            </w:pPr>
            <w:r w:rsidRPr="00624211">
              <w:rPr>
                <w:b/>
                <w:bCs/>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9453D37" w14:textId="77777777" w:rsidR="00624211" w:rsidRPr="00624211" w:rsidRDefault="00624211" w:rsidP="001A40F0">
            <w:pPr>
              <w:widowControl w:val="0"/>
              <w:jc w:val="center"/>
              <w:rPr>
                <w:b/>
                <w:bCs/>
                <w:sz w:val="26"/>
                <w:szCs w:val="26"/>
              </w:rPr>
            </w:pPr>
            <w:r w:rsidRPr="00624211">
              <w:rPr>
                <w:b/>
                <w:bCs/>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14:paraId="704A557F" w14:textId="77777777" w:rsidR="00624211" w:rsidRPr="00624211" w:rsidRDefault="00624211" w:rsidP="001A40F0">
            <w:pPr>
              <w:widowControl w:val="0"/>
              <w:jc w:val="center"/>
              <w:rPr>
                <w:b/>
                <w:bCs/>
                <w:sz w:val="26"/>
                <w:szCs w:val="26"/>
              </w:rPr>
            </w:pPr>
            <w:r w:rsidRPr="00624211">
              <w:rPr>
                <w:b/>
                <w:bCs/>
                <w:sz w:val="26"/>
                <w:szCs w:val="26"/>
              </w:rPr>
              <w:t> </w:t>
            </w:r>
          </w:p>
        </w:tc>
      </w:tr>
      <w:tr w:rsidR="00624211" w:rsidRPr="00624211" w14:paraId="3C0D75B6"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C978587" w14:textId="77777777" w:rsidR="00624211" w:rsidRPr="00624211" w:rsidRDefault="00624211" w:rsidP="001A40F0">
            <w:pPr>
              <w:widowControl w:val="0"/>
              <w:jc w:val="center"/>
              <w:rPr>
                <w:b/>
                <w:bCs/>
                <w:sz w:val="26"/>
                <w:szCs w:val="26"/>
              </w:rPr>
            </w:pPr>
            <w:r w:rsidRPr="00624211">
              <w:rPr>
                <w:b/>
                <w:bCs/>
                <w:sz w:val="26"/>
                <w:szCs w:val="26"/>
              </w:rPr>
              <w:t>I</w:t>
            </w:r>
          </w:p>
        </w:tc>
        <w:tc>
          <w:tcPr>
            <w:tcW w:w="1803" w:type="pct"/>
            <w:tcBorders>
              <w:top w:val="nil"/>
              <w:left w:val="nil"/>
              <w:bottom w:val="single" w:sz="4" w:space="0" w:color="auto"/>
              <w:right w:val="single" w:sz="4" w:space="0" w:color="auto"/>
            </w:tcBorders>
            <w:shd w:val="clear" w:color="auto" w:fill="auto"/>
            <w:vAlign w:val="center"/>
            <w:hideMark/>
          </w:tcPr>
          <w:p w14:paraId="4BEA5180" w14:textId="77777777" w:rsidR="00624211" w:rsidRPr="00624211" w:rsidRDefault="00624211" w:rsidP="001A40F0">
            <w:pPr>
              <w:widowControl w:val="0"/>
              <w:rPr>
                <w:b/>
                <w:bCs/>
                <w:sz w:val="26"/>
                <w:szCs w:val="26"/>
              </w:rPr>
            </w:pPr>
            <w:r w:rsidRPr="00624211">
              <w:rPr>
                <w:b/>
                <w:bCs/>
                <w:sz w:val="26"/>
                <w:szCs w:val="26"/>
              </w:rPr>
              <w:t>Cáp nhôm bọc AV 185</w:t>
            </w:r>
          </w:p>
        </w:tc>
        <w:tc>
          <w:tcPr>
            <w:tcW w:w="508" w:type="pct"/>
            <w:tcBorders>
              <w:top w:val="nil"/>
              <w:left w:val="nil"/>
              <w:bottom w:val="single" w:sz="4" w:space="0" w:color="auto"/>
              <w:right w:val="single" w:sz="4" w:space="0" w:color="auto"/>
            </w:tcBorders>
            <w:shd w:val="clear" w:color="auto" w:fill="auto"/>
            <w:vAlign w:val="center"/>
            <w:hideMark/>
          </w:tcPr>
          <w:p w14:paraId="774583F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0E3E30F"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018A91F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89ABD72"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699292"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4C28CCF8"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544C2F8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09C7CA9A"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50B41BC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65AF756"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3628692" w14:textId="77777777" w:rsidR="00624211" w:rsidRPr="00624211" w:rsidRDefault="00624211" w:rsidP="001A40F0">
            <w:pPr>
              <w:widowControl w:val="0"/>
              <w:jc w:val="center"/>
              <w:rPr>
                <w:sz w:val="26"/>
                <w:szCs w:val="26"/>
              </w:rPr>
            </w:pPr>
            <w:r w:rsidRPr="00624211">
              <w:rPr>
                <w:sz w:val="26"/>
                <w:szCs w:val="26"/>
              </w:rPr>
              <w:lastRenderedPageBreak/>
              <w:t>2</w:t>
            </w:r>
          </w:p>
        </w:tc>
        <w:tc>
          <w:tcPr>
            <w:tcW w:w="1803" w:type="pct"/>
            <w:tcBorders>
              <w:top w:val="nil"/>
              <w:left w:val="nil"/>
              <w:bottom w:val="single" w:sz="4" w:space="0" w:color="auto"/>
              <w:right w:val="single" w:sz="4" w:space="0" w:color="auto"/>
            </w:tcBorders>
            <w:shd w:val="clear" w:color="auto" w:fill="auto"/>
            <w:vAlign w:val="center"/>
            <w:hideMark/>
          </w:tcPr>
          <w:p w14:paraId="05D165CF"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4D3B76B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D460D03" w14:textId="77777777" w:rsidR="00624211" w:rsidRPr="00624211" w:rsidRDefault="00624211" w:rsidP="001A40F0">
            <w:pPr>
              <w:widowControl w:val="0"/>
              <w:jc w:val="center"/>
              <w:rPr>
                <w:sz w:val="26"/>
                <w:szCs w:val="26"/>
              </w:rPr>
            </w:pPr>
            <w:r w:rsidRPr="00624211">
              <w:rPr>
                <w:sz w:val="26"/>
                <w:szCs w:val="26"/>
              </w:rPr>
              <w:t>TCVN 5935-1995; IEC 60502; TCVN 6612:2007; IEC 60228:2004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036E37A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68B40E5"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ACF7203"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6355B9C6" w14:textId="77777777" w:rsidR="00624211" w:rsidRPr="00624211" w:rsidRDefault="00624211" w:rsidP="001A40F0">
            <w:pPr>
              <w:widowControl w:val="0"/>
              <w:rPr>
                <w:sz w:val="26"/>
                <w:szCs w:val="26"/>
              </w:rPr>
            </w:pPr>
            <w:r w:rsidRPr="00624211">
              <w:rPr>
                <w:sz w:val="26"/>
                <w:szCs w:val="26"/>
              </w:rPr>
              <w:t>Loại cáp</w:t>
            </w:r>
          </w:p>
        </w:tc>
        <w:tc>
          <w:tcPr>
            <w:tcW w:w="508" w:type="pct"/>
            <w:tcBorders>
              <w:top w:val="nil"/>
              <w:left w:val="nil"/>
              <w:bottom w:val="single" w:sz="4" w:space="0" w:color="auto"/>
              <w:right w:val="single" w:sz="4" w:space="0" w:color="auto"/>
            </w:tcBorders>
            <w:shd w:val="clear" w:color="auto" w:fill="auto"/>
            <w:vAlign w:val="center"/>
            <w:hideMark/>
          </w:tcPr>
          <w:p w14:paraId="6AC4D53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C349B97" w14:textId="77777777" w:rsidR="00624211" w:rsidRPr="00624211" w:rsidRDefault="00624211" w:rsidP="001A40F0">
            <w:pPr>
              <w:widowControl w:val="0"/>
              <w:jc w:val="center"/>
              <w:rPr>
                <w:sz w:val="26"/>
                <w:szCs w:val="26"/>
              </w:rPr>
            </w:pPr>
            <w:r w:rsidRPr="00624211">
              <w:rPr>
                <w:sz w:val="26"/>
                <w:szCs w:val="26"/>
              </w:rPr>
              <w:t>Al/PVC 185</w:t>
            </w:r>
          </w:p>
        </w:tc>
        <w:tc>
          <w:tcPr>
            <w:tcW w:w="805" w:type="pct"/>
            <w:tcBorders>
              <w:top w:val="nil"/>
              <w:left w:val="nil"/>
              <w:bottom w:val="single" w:sz="4" w:space="0" w:color="auto"/>
              <w:right w:val="single" w:sz="4" w:space="0" w:color="auto"/>
            </w:tcBorders>
            <w:shd w:val="clear" w:color="auto" w:fill="auto"/>
            <w:noWrap/>
            <w:vAlign w:val="center"/>
            <w:hideMark/>
          </w:tcPr>
          <w:p w14:paraId="2941A60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1B48980"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7456FAD"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7DDA1B8E" w14:textId="77777777" w:rsidR="00624211" w:rsidRPr="00624211" w:rsidRDefault="00624211" w:rsidP="001A40F0">
            <w:pPr>
              <w:widowControl w:val="0"/>
              <w:rPr>
                <w:sz w:val="26"/>
                <w:szCs w:val="26"/>
              </w:rPr>
            </w:pPr>
            <w:r w:rsidRPr="00624211">
              <w:rPr>
                <w:sz w:val="26"/>
                <w:szCs w:val="26"/>
              </w:rPr>
              <w:t>Điện áp định mức</w:t>
            </w:r>
          </w:p>
        </w:tc>
        <w:tc>
          <w:tcPr>
            <w:tcW w:w="508" w:type="pct"/>
            <w:tcBorders>
              <w:top w:val="nil"/>
              <w:left w:val="nil"/>
              <w:bottom w:val="single" w:sz="4" w:space="0" w:color="auto"/>
              <w:right w:val="single" w:sz="4" w:space="0" w:color="auto"/>
            </w:tcBorders>
            <w:shd w:val="clear" w:color="auto" w:fill="auto"/>
            <w:vAlign w:val="center"/>
            <w:hideMark/>
          </w:tcPr>
          <w:p w14:paraId="33602361" w14:textId="77777777" w:rsidR="00624211" w:rsidRPr="00624211" w:rsidRDefault="00624211" w:rsidP="001A40F0">
            <w:pPr>
              <w:widowControl w:val="0"/>
              <w:jc w:val="center"/>
              <w:rPr>
                <w:sz w:val="26"/>
                <w:szCs w:val="26"/>
              </w:rPr>
            </w:pPr>
            <w:r w:rsidRPr="00624211">
              <w:rPr>
                <w:sz w:val="26"/>
                <w:szCs w:val="26"/>
              </w:rPr>
              <w:t>kV</w:t>
            </w:r>
          </w:p>
        </w:tc>
        <w:tc>
          <w:tcPr>
            <w:tcW w:w="1526" w:type="pct"/>
            <w:tcBorders>
              <w:top w:val="nil"/>
              <w:left w:val="nil"/>
              <w:bottom w:val="single" w:sz="4" w:space="0" w:color="auto"/>
              <w:right w:val="single" w:sz="4" w:space="0" w:color="auto"/>
            </w:tcBorders>
            <w:shd w:val="clear" w:color="auto" w:fill="auto"/>
            <w:vAlign w:val="center"/>
            <w:hideMark/>
          </w:tcPr>
          <w:p w14:paraId="0A39FF68" w14:textId="77777777" w:rsidR="00624211" w:rsidRPr="00624211" w:rsidRDefault="00624211" w:rsidP="001A40F0">
            <w:pPr>
              <w:widowControl w:val="0"/>
              <w:jc w:val="center"/>
              <w:rPr>
                <w:sz w:val="26"/>
                <w:szCs w:val="26"/>
              </w:rPr>
            </w:pPr>
            <w:r w:rsidRPr="00624211">
              <w:rPr>
                <w:sz w:val="26"/>
                <w:szCs w:val="26"/>
              </w:rPr>
              <w:t>0,6/1kV</w:t>
            </w:r>
          </w:p>
        </w:tc>
        <w:tc>
          <w:tcPr>
            <w:tcW w:w="805" w:type="pct"/>
            <w:tcBorders>
              <w:top w:val="nil"/>
              <w:left w:val="nil"/>
              <w:bottom w:val="single" w:sz="4" w:space="0" w:color="auto"/>
              <w:right w:val="single" w:sz="4" w:space="0" w:color="auto"/>
            </w:tcBorders>
            <w:shd w:val="clear" w:color="auto" w:fill="auto"/>
            <w:noWrap/>
            <w:vAlign w:val="center"/>
            <w:hideMark/>
          </w:tcPr>
          <w:p w14:paraId="6E07F0F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6C0BDE2"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60BD5E1"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4F190589" w14:textId="77777777" w:rsidR="00624211" w:rsidRPr="00624211" w:rsidRDefault="00624211" w:rsidP="001A40F0">
            <w:pPr>
              <w:widowControl w:val="0"/>
              <w:rPr>
                <w:sz w:val="26"/>
                <w:szCs w:val="26"/>
              </w:rPr>
            </w:pPr>
            <w:r w:rsidRPr="00624211">
              <w:rPr>
                <w:sz w:val="26"/>
                <w:szCs w:val="26"/>
              </w:rPr>
              <w:t>Tiết diện danh định</w:t>
            </w:r>
          </w:p>
        </w:tc>
        <w:tc>
          <w:tcPr>
            <w:tcW w:w="508" w:type="pct"/>
            <w:tcBorders>
              <w:top w:val="nil"/>
              <w:left w:val="nil"/>
              <w:bottom w:val="single" w:sz="4" w:space="0" w:color="auto"/>
              <w:right w:val="single" w:sz="4" w:space="0" w:color="auto"/>
            </w:tcBorders>
            <w:shd w:val="clear" w:color="auto" w:fill="auto"/>
            <w:vAlign w:val="center"/>
            <w:hideMark/>
          </w:tcPr>
          <w:p w14:paraId="0DF628B9" w14:textId="77777777" w:rsidR="00624211" w:rsidRPr="00624211" w:rsidRDefault="00624211" w:rsidP="001A40F0">
            <w:pPr>
              <w:widowControl w:val="0"/>
              <w:jc w:val="center"/>
              <w:rPr>
                <w:sz w:val="26"/>
                <w:szCs w:val="26"/>
              </w:rPr>
            </w:pPr>
            <w:r w:rsidRPr="00624211">
              <w:rPr>
                <w:sz w:val="26"/>
                <w:szCs w:val="26"/>
              </w:rPr>
              <w:t>mm2</w:t>
            </w:r>
          </w:p>
        </w:tc>
        <w:tc>
          <w:tcPr>
            <w:tcW w:w="1526" w:type="pct"/>
            <w:tcBorders>
              <w:top w:val="nil"/>
              <w:left w:val="nil"/>
              <w:bottom w:val="single" w:sz="4" w:space="0" w:color="auto"/>
              <w:right w:val="single" w:sz="4" w:space="0" w:color="auto"/>
            </w:tcBorders>
            <w:shd w:val="clear" w:color="auto" w:fill="auto"/>
            <w:vAlign w:val="center"/>
            <w:hideMark/>
          </w:tcPr>
          <w:p w14:paraId="3784ED6A" w14:textId="77777777" w:rsidR="00624211" w:rsidRPr="00624211" w:rsidRDefault="00624211" w:rsidP="001A40F0">
            <w:pPr>
              <w:widowControl w:val="0"/>
              <w:jc w:val="center"/>
              <w:rPr>
                <w:sz w:val="26"/>
                <w:szCs w:val="26"/>
              </w:rPr>
            </w:pPr>
            <w:r w:rsidRPr="00624211">
              <w:rPr>
                <w:sz w:val="26"/>
                <w:szCs w:val="26"/>
              </w:rPr>
              <w:t>1x185</w:t>
            </w:r>
          </w:p>
        </w:tc>
        <w:tc>
          <w:tcPr>
            <w:tcW w:w="805" w:type="pct"/>
            <w:tcBorders>
              <w:top w:val="nil"/>
              <w:left w:val="nil"/>
              <w:bottom w:val="single" w:sz="4" w:space="0" w:color="auto"/>
              <w:right w:val="single" w:sz="4" w:space="0" w:color="auto"/>
            </w:tcBorders>
            <w:shd w:val="clear" w:color="auto" w:fill="auto"/>
            <w:noWrap/>
            <w:vAlign w:val="center"/>
            <w:hideMark/>
          </w:tcPr>
          <w:p w14:paraId="0194DBC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72D43D5"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415759"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44C0EB3E" w14:textId="77777777" w:rsidR="00624211" w:rsidRPr="00624211" w:rsidRDefault="00624211" w:rsidP="001A40F0">
            <w:pPr>
              <w:widowControl w:val="0"/>
              <w:rPr>
                <w:sz w:val="26"/>
                <w:szCs w:val="26"/>
              </w:rPr>
            </w:pPr>
            <w:r w:rsidRPr="00624211">
              <w:rPr>
                <w:sz w:val="26"/>
                <w:szCs w:val="26"/>
              </w:rPr>
              <w:t>Số sợi nhôm trong ruột dẫn</w:t>
            </w:r>
          </w:p>
        </w:tc>
        <w:tc>
          <w:tcPr>
            <w:tcW w:w="508" w:type="pct"/>
            <w:tcBorders>
              <w:top w:val="nil"/>
              <w:left w:val="nil"/>
              <w:bottom w:val="single" w:sz="4" w:space="0" w:color="auto"/>
              <w:right w:val="single" w:sz="4" w:space="0" w:color="auto"/>
            </w:tcBorders>
            <w:shd w:val="clear" w:color="auto" w:fill="auto"/>
            <w:vAlign w:val="center"/>
            <w:hideMark/>
          </w:tcPr>
          <w:p w14:paraId="380D7161" w14:textId="77777777" w:rsidR="00624211" w:rsidRPr="00624211" w:rsidRDefault="00624211" w:rsidP="001A40F0">
            <w:pPr>
              <w:widowControl w:val="0"/>
              <w:jc w:val="center"/>
              <w:rPr>
                <w:sz w:val="26"/>
                <w:szCs w:val="26"/>
              </w:rPr>
            </w:pPr>
            <w:r w:rsidRPr="00624211">
              <w:rPr>
                <w:sz w:val="26"/>
                <w:szCs w:val="26"/>
              </w:rPr>
              <w:t>sợi </w:t>
            </w:r>
          </w:p>
        </w:tc>
        <w:tc>
          <w:tcPr>
            <w:tcW w:w="1526" w:type="pct"/>
            <w:tcBorders>
              <w:top w:val="nil"/>
              <w:left w:val="nil"/>
              <w:bottom w:val="single" w:sz="4" w:space="0" w:color="auto"/>
              <w:right w:val="single" w:sz="4" w:space="0" w:color="auto"/>
            </w:tcBorders>
            <w:shd w:val="clear" w:color="auto" w:fill="auto"/>
            <w:vAlign w:val="center"/>
            <w:hideMark/>
          </w:tcPr>
          <w:p w14:paraId="76C3777E" w14:textId="77777777" w:rsidR="00624211" w:rsidRPr="00624211" w:rsidRDefault="00624211" w:rsidP="001A40F0">
            <w:pPr>
              <w:widowControl w:val="0"/>
              <w:jc w:val="center"/>
              <w:rPr>
                <w:sz w:val="26"/>
                <w:szCs w:val="26"/>
              </w:rPr>
            </w:pPr>
            <w:r w:rsidRPr="00624211">
              <w:rPr>
                <w:sz w:val="26"/>
                <w:szCs w:val="26"/>
              </w:rPr>
              <w:t>≥ 30</w:t>
            </w:r>
          </w:p>
        </w:tc>
        <w:tc>
          <w:tcPr>
            <w:tcW w:w="805" w:type="pct"/>
            <w:tcBorders>
              <w:top w:val="nil"/>
              <w:left w:val="nil"/>
              <w:bottom w:val="single" w:sz="4" w:space="0" w:color="auto"/>
              <w:right w:val="single" w:sz="4" w:space="0" w:color="auto"/>
            </w:tcBorders>
            <w:shd w:val="clear" w:color="auto" w:fill="auto"/>
            <w:noWrap/>
            <w:vAlign w:val="center"/>
            <w:hideMark/>
          </w:tcPr>
          <w:p w14:paraId="43CC142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2C70F58"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E8FEFEF"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22F48E73" w14:textId="77777777" w:rsidR="00624211" w:rsidRPr="00624211" w:rsidRDefault="00624211" w:rsidP="001A40F0">
            <w:pPr>
              <w:widowControl w:val="0"/>
              <w:rPr>
                <w:sz w:val="26"/>
                <w:szCs w:val="26"/>
              </w:rPr>
            </w:pPr>
            <w:r w:rsidRPr="00624211">
              <w:rPr>
                <w:sz w:val="26"/>
                <w:szCs w:val="26"/>
              </w:rPr>
              <w:t>Đường kính của ruột dẫn</w:t>
            </w:r>
          </w:p>
        </w:tc>
        <w:tc>
          <w:tcPr>
            <w:tcW w:w="508" w:type="pct"/>
            <w:tcBorders>
              <w:top w:val="nil"/>
              <w:left w:val="nil"/>
              <w:bottom w:val="single" w:sz="4" w:space="0" w:color="auto"/>
              <w:right w:val="single" w:sz="4" w:space="0" w:color="auto"/>
            </w:tcBorders>
            <w:shd w:val="clear" w:color="auto" w:fill="auto"/>
            <w:vAlign w:val="center"/>
            <w:hideMark/>
          </w:tcPr>
          <w:p w14:paraId="1B09978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A0740BA" w14:textId="77777777" w:rsidR="00624211" w:rsidRPr="00624211" w:rsidRDefault="00624211" w:rsidP="001A40F0">
            <w:pPr>
              <w:widowControl w:val="0"/>
              <w:jc w:val="center"/>
              <w:rPr>
                <w:sz w:val="26"/>
                <w:szCs w:val="26"/>
              </w:rPr>
            </w:pPr>
            <w:r w:rsidRPr="00624211">
              <w:rPr>
                <w:sz w:val="26"/>
                <w:szCs w:val="26"/>
              </w:rPr>
              <w:t>15,3 ÷ 16,8</w:t>
            </w:r>
          </w:p>
        </w:tc>
        <w:tc>
          <w:tcPr>
            <w:tcW w:w="805" w:type="pct"/>
            <w:tcBorders>
              <w:top w:val="nil"/>
              <w:left w:val="nil"/>
              <w:bottom w:val="single" w:sz="4" w:space="0" w:color="auto"/>
              <w:right w:val="single" w:sz="4" w:space="0" w:color="auto"/>
            </w:tcBorders>
            <w:shd w:val="clear" w:color="auto" w:fill="auto"/>
            <w:noWrap/>
            <w:vAlign w:val="center"/>
            <w:hideMark/>
          </w:tcPr>
          <w:p w14:paraId="634B173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8334B4E"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9A485CD"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77ADD359" w14:textId="77777777" w:rsidR="00624211" w:rsidRPr="00624211" w:rsidRDefault="00624211" w:rsidP="001A40F0">
            <w:pPr>
              <w:widowControl w:val="0"/>
              <w:rPr>
                <w:sz w:val="26"/>
                <w:szCs w:val="26"/>
              </w:rPr>
            </w:pPr>
            <w:r w:rsidRPr="00624211">
              <w:rPr>
                <w:sz w:val="26"/>
                <w:szCs w:val="26"/>
              </w:rPr>
              <w:t>Chiều dày danh nghĩa cách điện</w:t>
            </w:r>
          </w:p>
        </w:tc>
        <w:tc>
          <w:tcPr>
            <w:tcW w:w="508" w:type="pct"/>
            <w:tcBorders>
              <w:top w:val="nil"/>
              <w:left w:val="nil"/>
              <w:bottom w:val="single" w:sz="4" w:space="0" w:color="auto"/>
              <w:right w:val="single" w:sz="4" w:space="0" w:color="auto"/>
            </w:tcBorders>
            <w:shd w:val="clear" w:color="auto" w:fill="auto"/>
            <w:vAlign w:val="center"/>
            <w:hideMark/>
          </w:tcPr>
          <w:p w14:paraId="62920147"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auto" w:fill="auto"/>
            <w:vAlign w:val="center"/>
            <w:hideMark/>
          </w:tcPr>
          <w:p w14:paraId="1647FC0E" w14:textId="77777777" w:rsidR="00624211" w:rsidRPr="00624211" w:rsidRDefault="00624211" w:rsidP="001A40F0">
            <w:pPr>
              <w:widowControl w:val="0"/>
              <w:jc w:val="center"/>
              <w:rPr>
                <w:sz w:val="26"/>
                <w:szCs w:val="26"/>
              </w:rPr>
            </w:pPr>
            <w:r w:rsidRPr="00624211">
              <w:rPr>
                <w:sz w:val="26"/>
                <w:szCs w:val="26"/>
              </w:rPr>
              <w:t>≥2,0</w:t>
            </w:r>
          </w:p>
        </w:tc>
        <w:tc>
          <w:tcPr>
            <w:tcW w:w="805" w:type="pct"/>
            <w:tcBorders>
              <w:top w:val="nil"/>
              <w:left w:val="nil"/>
              <w:bottom w:val="single" w:sz="4" w:space="0" w:color="auto"/>
              <w:right w:val="single" w:sz="4" w:space="0" w:color="auto"/>
            </w:tcBorders>
            <w:shd w:val="clear" w:color="auto" w:fill="auto"/>
            <w:noWrap/>
            <w:vAlign w:val="center"/>
            <w:hideMark/>
          </w:tcPr>
          <w:p w14:paraId="629D50D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72A9E58"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2DCCB32"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1B6C3188" w14:textId="77777777" w:rsidR="00624211" w:rsidRPr="00624211" w:rsidRDefault="00624211" w:rsidP="001A40F0">
            <w:pPr>
              <w:widowControl w:val="0"/>
              <w:rPr>
                <w:sz w:val="26"/>
                <w:szCs w:val="26"/>
              </w:rPr>
            </w:pPr>
            <w:r w:rsidRPr="00624211">
              <w:rPr>
                <w:sz w:val="26"/>
                <w:szCs w:val="26"/>
              </w:rPr>
              <w:t>Điện trở lớn nhất của ruột dẫn ở 20</w:t>
            </w:r>
            <w:r w:rsidRPr="00624211">
              <w:rPr>
                <w:sz w:val="26"/>
                <w:szCs w:val="26"/>
                <w:vertAlign w:val="superscript"/>
              </w:rPr>
              <w:t>0</w:t>
            </w:r>
            <w:r w:rsidRPr="00624211">
              <w:rPr>
                <w:sz w:val="26"/>
                <w:szCs w:val="26"/>
              </w:rPr>
              <w:t>C</w:t>
            </w:r>
          </w:p>
        </w:tc>
        <w:tc>
          <w:tcPr>
            <w:tcW w:w="508" w:type="pct"/>
            <w:tcBorders>
              <w:top w:val="nil"/>
              <w:left w:val="nil"/>
              <w:bottom w:val="single" w:sz="4" w:space="0" w:color="auto"/>
              <w:right w:val="single" w:sz="4" w:space="0" w:color="auto"/>
            </w:tcBorders>
            <w:shd w:val="clear" w:color="auto" w:fill="auto"/>
            <w:vAlign w:val="center"/>
            <w:hideMark/>
          </w:tcPr>
          <w:p w14:paraId="20B4E555" w14:textId="77777777" w:rsidR="00624211" w:rsidRPr="00624211" w:rsidRDefault="00624211" w:rsidP="001A40F0">
            <w:pPr>
              <w:widowControl w:val="0"/>
              <w:jc w:val="center"/>
              <w:rPr>
                <w:sz w:val="26"/>
                <w:szCs w:val="26"/>
              </w:rPr>
            </w:pPr>
            <w:r w:rsidRPr="00624211">
              <w:rPr>
                <w:sz w:val="26"/>
                <w:szCs w:val="26"/>
              </w:rPr>
              <w:t>Ω/km</w:t>
            </w:r>
          </w:p>
        </w:tc>
        <w:tc>
          <w:tcPr>
            <w:tcW w:w="1526" w:type="pct"/>
            <w:tcBorders>
              <w:top w:val="nil"/>
              <w:left w:val="nil"/>
              <w:bottom w:val="single" w:sz="4" w:space="0" w:color="auto"/>
              <w:right w:val="single" w:sz="4" w:space="0" w:color="auto"/>
            </w:tcBorders>
            <w:shd w:val="clear" w:color="auto" w:fill="auto"/>
            <w:vAlign w:val="center"/>
            <w:hideMark/>
          </w:tcPr>
          <w:p w14:paraId="56CEA6D3" w14:textId="77777777" w:rsidR="00624211" w:rsidRPr="00624211" w:rsidRDefault="00624211" w:rsidP="001A40F0">
            <w:pPr>
              <w:widowControl w:val="0"/>
              <w:jc w:val="center"/>
              <w:rPr>
                <w:sz w:val="26"/>
                <w:szCs w:val="26"/>
              </w:rPr>
            </w:pPr>
            <w:r w:rsidRPr="00624211">
              <w:rPr>
                <w:sz w:val="26"/>
                <w:szCs w:val="26"/>
              </w:rPr>
              <w:t>≤ 0,164</w:t>
            </w:r>
          </w:p>
        </w:tc>
        <w:tc>
          <w:tcPr>
            <w:tcW w:w="805" w:type="pct"/>
            <w:tcBorders>
              <w:top w:val="nil"/>
              <w:left w:val="nil"/>
              <w:bottom w:val="single" w:sz="4" w:space="0" w:color="auto"/>
              <w:right w:val="single" w:sz="4" w:space="0" w:color="auto"/>
            </w:tcBorders>
            <w:shd w:val="clear" w:color="auto" w:fill="auto"/>
            <w:noWrap/>
            <w:vAlign w:val="center"/>
            <w:hideMark/>
          </w:tcPr>
          <w:p w14:paraId="50E2C84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E438DF8"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909592E" w14:textId="77777777" w:rsidR="00624211" w:rsidRPr="00624211" w:rsidRDefault="00624211" w:rsidP="001A40F0">
            <w:pPr>
              <w:widowControl w:val="0"/>
              <w:jc w:val="center"/>
              <w:rPr>
                <w:b/>
                <w:bCs/>
                <w:sz w:val="26"/>
                <w:szCs w:val="26"/>
              </w:rPr>
            </w:pPr>
            <w:r w:rsidRPr="00624211">
              <w:rPr>
                <w:b/>
                <w:bCs/>
                <w:sz w:val="26"/>
                <w:szCs w:val="26"/>
              </w:rPr>
              <w:t>II</w:t>
            </w:r>
          </w:p>
        </w:tc>
        <w:tc>
          <w:tcPr>
            <w:tcW w:w="1803" w:type="pct"/>
            <w:tcBorders>
              <w:top w:val="nil"/>
              <w:left w:val="nil"/>
              <w:bottom w:val="single" w:sz="4" w:space="0" w:color="auto"/>
              <w:right w:val="single" w:sz="4" w:space="0" w:color="auto"/>
            </w:tcBorders>
            <w:shd w:val="clear" w:color="auto" w:fill="auto"/>
            <w:vAlign w:val="center"/>
            <w:hideMark/>
          </w:tcPr>
          <w:p w14:paraId="66AF10ED" w14:textId="77777777" w:rsidR="00624211" w:rsidRPr="00624211" w:rsidRDefault="00624211" w:rsidP="001A40F0">
            <w:pPr>
              <w:widowControl w:val="0"/>
              <w:rPr>
                <w:b/>
                <w:bCs/>
                <w:sz w:val="26"/>
                <w:szCs w:val="26"/>
              </w:rPr>
            </w:pPr>
            <w:r w:rsidRPr="00624211">
              <w:rPr>
                <w:b/>
                <w:bCs/>
                <w:sz w:val="26"/>
                <w:szCs w:val="26"/>
              </w:rPr>
              <w:t>Cáp nhôm bọc AV 150</w:t>
            </w:r>
          </w:p>
        </w:tc>
        <w:tc>
          <w:tcPr>
            <w:tcW w:w="508" w:type="pct"/>
            <w:tcBorders>
              <w:top w:val="nil"/>
              <w:left w:val="nil"/>
              <w:bottom w:val="single" w:sz="4" w:space="0" w:color="auto"/>
              <w:right w:val="single" w:sz="4" w:space="0" w:color="auto"/>
            </w:tcBorders>
            <w:shd w:val="clear" w:color="auto" w:fill="auto"/>
            <w:vAlign w:val="center"/>
            <w:hideMark/>
          </w:tcPr>
          <w:p w14:paraId="65293E6B"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A4C8568"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64A6CE4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FC8BB9C"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0AA54B0"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117FA581"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68FCF6D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B97748B"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0C5EE6C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D5A406A"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2D21C8C"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119E0EA3"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77A44CA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51D3014" w14:textId="77777777" w:rsidR="00624211" w:rsidRPr="00624211" w:rsidRDefault="00624211" w:rsidP="001A40F0">
            <w:pPr>
              <w:widowControl w:val="0"/>
              <w:jc w:val="center"/>
              <w:rPr>
                <w:sz w:val="26"/>
                <w:szCs w:val="26"/>
              </w:rPr>
            </w:pPr>
            <w:r w:rsidRPr="00624211">
              <w:rPr>
                <w:sz w:val="26"/>
                <w:szCs w:val="26"/>
              </w:rPr>
              <w:t>TCVN 5935-1995; IEC 60502; TCVN 6612:2007; IEC 60228:2004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7BCA5CE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A3CD861"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A65F528"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247AC06C" w14:textId="77777777" w:rsidR="00624211" w:rsidRPr="00624211" w:rsidRDefault="00624211" w:rsidP="001A40F0">
            <w:pPr>
              <w:widowControl w:val="0"/>
              <w:rPr>
                <w:sz w:val="26"/>
                <w:szCs w:val="26"/>
              </w:rPr>
            </w:pPr>
            <w:r w:rsidRPr="00624211">
              <w:rPr>
                <w:sz w:val="26"/>
                <w:szCs w:val="26"/>
              </w:rPr>
              <w:t>Loại cáp</w:t>
            </w:r>
          </w:p>
        </w:tc>
        <w:tc>
          <w:tcPr>
            <w:tcW w:w="508" w:type="pct"/>
            <w:tcBorders>
              <w:top w:val="nil"/>
              <w:left w:val="nil"/>
              <w:bottom w:val="single" w:sz="4" w:space="0" w:color="auto"/>
              <w:right w:val="single" w:sz="4" w:space="0" w:color="auto"/>
            </w:tcBorders>
            <w:shd w:val="clear" w:color="auto" w:fill="auto"/>
            <w:vAlign w:val="center"/>
            <w:hideMark/>
          </w:tcPr>
          <w:p w14:paraId="1434AE4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40D9DDF" w14:textId="77777777" w:rsidR="00624211" w:rsidRPr="00624211" w:rsidRDefault="00624211" w:rsidP="001A40F0">
            <w:pPr>
              <w:widowControl w:val="0"/>
              <w:jc w:val="center"/>
              <w:rPr>
                <w:sz w:val="26"/>
                <w:szCs w:val="26"/>
              </w:rPr>
            </w:pPr>
            <w:r w:rsidRPr="00624211">
              <w:rPr>
                <w:sz w:val="26"/>
                <w:szCs w:val="26"/>
              </w:rPr>
              <w:t>Al/PVC 150</w:t>
            </w:r>
          </w:p>
        </w:tc>
        <w:tc>
          <w:tcPr>
            <w:tcW w:w="805" w:type="pct"/>
            <w:tcBorders>
              <w:top w:val="nil"/>
              <w:left w:val="nil"/>
              <w:bottom w:val="single" w:sz="4" w:space="0" w:color="auto"/>
              <w:right w:val="single" w:sz="4" w:space="0" w:color="auto"/>
            </w:tcBorders>
            <w:shd w:val="clear" w:color="auto" w:fill="auto"/>
            <w:noWrap/>
            <w:vAlign w:val="center"/>
            <w:hideMark/>
          </w:tcPr>
          <w:p w14:paraId="596E5EE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199B01F"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B45EE1D"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14CC7F2B" w14:textId="77777777" w:rsidR="00624211" w:rsidRPr="00624211" w:rsidRDefault="00624211" w:rsidP="001A40F0">
            <w:pPr>
              <w:widowControl w:val="0"/>
              <w:rPr>
                <w:sz w:val="26"/>
                <w:szCs w:val="26"/>
              </w:rPr>
            </w:pPr>
            <w:r w:rsidRPr="00624211">
              <w:rPr>
                <w:sz w:val="26"/>
                <w:szCs w:val="26"/>
              </w:rPr>
              <w:t>Điện áp định mức</w:t>
            </w:r>
          </w:p>
        </w:tc>
        <w:tc>
          <w:tcPr>
            <w:tcW w:w="508" w:type="pct"/>
            <w:tcBorders>
              <w:top w:val="nil"/>
              <w:left w:val="nil"/>
              <w:bottom w:val="single" w:sz="4" w:space="0" w:color="auto"/>
              <w:right w:val="single" w:sz="4" w:space="0" w:color="auto"/>
            </w:tcBorders>
            <w:shd w:val="clear" w:color="auto" w:fill="auto"/>
            <w:vAlign w:val="center"/>
            <w:hideMark/>
          </w:tcPr>
          <w:p w14:paraId="043743AE" w14:textId="77777777" w:rsidR="00624211" w:rsidRPr="00624211" w:rsidRDefault="00624211" w:rsidP="001A40F0">
            <w:pPr>
              <w:widowControl w:val="0"/>
              <w:jc w:val="center"/>
              <w:rPr>
                <w:sz w:val="26"/>
                <w:szCs w:val="26"/>
              </w:rPr>
            </w:pPr>
            <w:r w:rsidRPr="00624211">
              <w:rPr>
                <w:sz w:val="26"/>
                <w:szCs w:val="26"/>
              </w:rPr>
              <w:t>kV</w:t>
            </w:r>
          </w:p>
        </w:tc>
        <w:tc>
          <w:tcPr>
            <w:tcW w:w="1526" w:type="pct"/>
            <w:tcBorders>
              <w:top w:val="nil"/>
              <w:left w:val="nil"/>
              <w:bottom w:val="single" w:sz="4" w:space="0" w:color="auto"/>
              <w:right w:val="single" w:sz="4" w:space="0" w:color="auto"/>
            </w:tcBorders>
            <w:shd w:val="clear" w:color="auto" w:fill="auto"/>
            <w:vAlign w:val="center"/>
            <w:hideMark/>
          </w:tcPr>
          <w:p w14:paraId="572C2062" w14:textId="77777777" w:rsidR="00624211" w:rsidRPr="00624211" w:rsidRDefault="00624211" w:rsidP="001A40F0">
            <w:pPr>
              <w:widowControl w:val="0"/>
              <w:jc w:val="center"/>
              <w:rPr>
                <w:sz w:val="26"/>
                <w:szCs w:val="26"/>
              </w:rPr>
            </w:pPr>
            <w:r w:rsidRPr="00624211">
              <w:rPr>
                <w:sz w:val="26"/>
                <w:szCs w:val="26"/>
              </w:rPr>
              <w:t>0,6/1kV</w:t>
            </w:r>
          </w:p>
        </w:tc>
        <w:tc>
          <w:tcPr>
            <w:tcW w:w="805" w:type="pct"/>
            <w:tcBorders>
              <w:top w:val="nil"/>
              <w:left w:val="nil"/>
              <w:bottom w:val="single" w:sz="4" w:space="0" w:color="auto"/>
              <w:right w:val="single" w:sz="4" w:space="0" w:color="auto"/>
            </w:tcBorders>
            <w:shd w:val="clear" w:color="auto" w:fill="auto"/>
            <w:noWrap/>
            <w:vAlign w:val="center"/>
            <w:hideMark/>
          </w:tcPr>
          <w:p w14:paraId="52E335F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91657D6"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0069757"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07E8A4AC" w14:textId="77777777" w:rsidR="00624211" w:rsidRPr="00624211" w:rsidRDefault="00624211" w:rsidP="001A40F0">
            <w:pPr>
              <w:widowControl w:val="0"/>
              <w:rPr>
                <w:sz w:val="26"/>
                <w:szCs w:val="26"/>
              </w:rPr>
            </w:pPr>
            <w:r w:rsidRPr="00624211">
              <w:rPr>
                <w:sz w:val="26"/>
                <w:szCs w:val="26"/>
              </w:rPr>
              <w:t>Tiết diện danh định</w:t>
            </w:r>
          </w:p>
        </w:tc>
        <w:tc>
          <w:tcPr>
            <w:tcW w:w="508" w:type="pct"/>
            <w:tcBorders>
              <w:top w:val="nil"/>
              <w:left w:val="nil"/>
              <w:bottom w:val="single" w:sz="4" w:space="0" w:color="auto"/>
              <w:right w:val="single" w:sz="4" w:space="0" w:color="auto"/>
            </w:tcBorders>
            <w:shd w:val="clear" w:color="auto" w:fill="auto"/>
            <w:vAlign w:val="center"/>
            <w:hideMark/>
          </w:tcPr>
          <w:p w14:paraId="03021994" w14:textId="77777777" w:rsidR="00624211" w:rsidRPr="00624211" w:rsidRDefault="00624211" w:rsidP="001A40F0">
            <w:pPr>
              <w:widowControl w:val="0"/>
              <w:jc w:val="center"/>
              <w:rPr>
                <w:sz w:val="26"/>
                <w:szCs w:val="26"/>
              </w:rPr>
            </w:pPr>
            <w:r w:rsidRPr="00624211">
              <w:rPr>
                <w:sz w:val="26"/>
                <w:szCs w:val="26"/>
              </w:rPr>
              <w:t>mm2</w:t>
            </w:r>
          </w:p>
        </w:tc>
        <w:tc>
          <w:tcPr>
            <w:tcW w:w="1526" w:type="pct"/>
            <w:tcBorders>
              <w:top w:val="nil"/>
              <w:left w:val="nil"/>
              <w:bottom w:val="single" w:sz="4" w:space="0" w:color="auto"/>
              <w:right w:val="single" w:sz="4" w:space="0" w:color="auto"/>
            </w:tcBorders>
            <w:shd w:val="clear" w:color="auto" w:fill="auto"/>
            <w:vAlign w:val="center"/>
            <w:hideMark/>
          </w:tcPr>
          <w:p w14:paraId="029BF3FF" w14:textId="77777777" w:rsidR="00624211" w:rsidRPr="00624211" w:rsidRDefault="00624211" w:rsidP="001A40F0">
            <w:pPr>
              <w:widowControl w:val="0"/>
              <w:jc w:val="center"/>
              <w:rPr>
                <w:sz w:val="26"/>
                <w:szCs w:val="26"/>
              </w:rPr>
            </w:pPr>
            <w:r w:rsidRPr="00624211">
              <w:rPr>
                <w:sz w:val="26"/>
                <w:szCs w:val="26"/>
              </w:rPr>
              <w:t>1x150</w:t>
            </w:r>
          </w:p>
        </w:tc>
        <w:tc>
          <w:tcPr>
            <w:tcW w:w="805" w:type="pct"/>
            <w:tcBorders>
              <w:top w:val="nil"/>
              <w:left w:val="nil"/>
              <w:bottom w:val="single" w:sz="4" w:space="0" w:color="auto"/>
              <w:right w:val="single" w:sz="4" w:space="0" w:color="auto"/>
            </w:tcBorders>
            <w:shd w:val="clear" w:color="auto" w:fill="auto"/>
            <w:noWrap/>
            <w:vAlign w:val="center"/>
            <w:hideMark/>
          </w:tcPr>
          <w:p w14:paraId="33EC3E1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12DFA58"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9345F05"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292E1816" w14:textId="77777777" w:rsidR="00624211" w:rsidRPr="00624211" w:rsidRDefault="00624211" w:rsidP="001A40F0">
            <w:pPr>
              <w:widowControl w:val="0"/>
              <w:rPr>
                <w:sz w:val="26"/>
                <w:szCs w:val="26"/>
              </w:rPr>
            </w:pPr>
            <w:r w:rsidRPr="00624211">
              <w:rPr>
                <w:sz w:val="26"/>
                <w:szCs w:val="26"/>
              </w:rPr>
              <w:t>Số sợi nhôm trong ruột dẫn</w:t>
            </w:r>
          </w:p>
        </w:tc>
        <w:tc>
          <w:tcPr>
            <w:tcW w:w="508" w:type="pct"/>
            <w:tcBorders>
              <w:top w:val="nil"/>
              <w:left w:val="nil"/>
              <w:bottom w:val="single" w:sz="4" w:space="0" w:color="auto"/>
              <w:right w:val="single" w:sz="4" w:space="0" w:color="auto"/>
            </w:tcBorders>
            <w:shd w:val="clear" w:color="auto" w:fill="auto"/>
            <w:vAlign w:val="center"/>
            <w:hideMark/>
          </w:tcPr>
          <w:p w14:paraId="685ED297" w14:textId="77777777" w:rsidR="00624211" w:rsidRPr="00624211" w:rsidRDefault="00624211" w:rsidP="001A40F0">
            <w:pPr>
              <w:widowControl w:val="0"/>
              <w:jc w:val="center"/>
              <w:rPr>
                <w:sz w:val="26"/>
                <w:szCs w:val="26"/>
              </w:rPr>
            </w:pPr>
            <w:r w:rsidRPr="00624211">
              <w:rPr>
                <w:sz w:val="26"/>
                <w:szCs w:val="26"/>
              </w:rPr>
              <w:t>sợi </w:t>
            </w:r>
          </w:p>
        </w:tc>
        <w:tc>
          <w:tcPr>
            <w:tcW w:w="1526" w:type="pct"/>
            <w:tcBorders>
              <w:top w:val="nil"/>
              <w:left w:val="nil"/>
              <w:bottom w:val="single" w:sz="4" w:space="0" w:color="auto"/>
              <w:right w:val="single" w:sz="4" w:space="0" w:color="auto"/>
            </w:tcBorders>
            <w:shd w:val="clear" w:color="auto" w:fill="auto"/>
            <w:vAlign w:val="center"/>
            <w:hideMark/>
          </w:tcPr>
          <w:p w14:paraId="18C1D974" w14:textId="77777777" w:rsidR="00624211" w:rsidRPr="00624211" w:rsidRDefault="00624211" w:rsidP="001A40F0">
            <w:pPr>
              <w:widowControl w:val="0"/>
              <w:jc w:val="center"/>
              <w:rPr>
                <w:sz w:val="26"/>
                <w:szCs w:val="26"/>
              </w:rPr>
            </w:pPr>
            <w:r w:rsidRPr="00624211">
              <w:rPr>
                <w:sz w:val="26"/>
                <w:szCs w:val="26"/>
              </w:rPr>
              <w:t>≥ 15</w:t>
            </w:r>
          </w:p>
        </w:tc>
        <w:tc>
          <w:tcPr>
            <w:tcW w:w="805" w:type="pct"/>
            <w:tcBorders>
              <w:top w:val="nil"/>
              <w:left w:val="nil"/>
              <w:bottom w:val="single" w:sz="4" w:space="0" w:color="auto"/>
              <w:right w:val="single" w:sz="4" w:space="0" w:color="auto"/>
            </w:tcBorders>
            <w:shd w:val="clear" w:color="auto" w:fill="auto"/>
            <w:noWrap/>
            <w:vAlign w:val="center"/>
            <w:hideMark/>
          </w:tcPr>
          <w:p w14:paraId="5FBFEE8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A444E5E"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BE9EB3E"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17F28B3C" w14:textId="77777777" w:rsidR="00624211" w:rsidRPr="00624211" w:rsidRDefault="00624211" w:rsidP="001A40F0">
            <w:pPr>
              <w:widowControl w:val="0"/>
              <w:rPr>
                <w:sz w:val="26"/>
                <w:szCs w:val="26"/>
              </w:rPr>
            </w:pPr>
            <w:r w:rsidRPr="00624211">
              <w:rPr>
                <w:sz w:val="26"/>
                <w:szCs w:val="26"/>
              </w:rPr>
              <w:t>Đường kính của ruột dẫn</w:t>
            </w:r>
          </w:p>
        </w:tc>
        <w:tc>
          <w:tcPr>
            <w:tcW w:w="508" w:type="pct"/>
            <w:tcBorders>
              <w:top w:val="nil"/>
              <w:left w:val="nil"/>
              <w:bottom w:val="single" w:sz="4" w:space="0" w:color="auto"/>
              <w:right w:val="single" w:sz="4" w:space="0" w:color="auto"/>
            </w:tcBorders>
            <w:shd w:val="clear" w:color="auto" w:fill="auto"/>
            <w:vAlign w:val="center"/>
            <w:hideMark/>
          </w:tcPr>
          <w:p w14:paraId="4ED42AE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3C7DC86A" w14:textId="77777777" w:rsidR="00624211" w:rsidRPr="00624211" w:rsidRDefault="00624211" w:rsidP="001A40F0">
            <w:pPr>
              <w:widowControl w:val="0"/>
              <w:jc w:val="center"/>
              <w:rPr>
                <w:sz w:val="26"/>
                <w:szCs w:val="26"/>
              </w:rPr>
            </w:pPr>
            <w:r w:rsidRPr="00624211">
              <w:rPr>
                <w:sz w:val="26"/>
                <w:szCs w:val="26"/>
              </w:rPr>
              <w:t>13,7 ÷ 15,0</w:t>
            </w:r>
          </w:p>
        </w:tc>
        <w:tc>
          <w:tcPr>
            <w:tcW w:w="805" w:type="pct"/>
            <w:tcBorders>
              <w:top w:val="nil"/>
              <w:left w:val="nil"/>
              <w:bottom w:val="single" w:sz="4" w:space="0" w:color="auto"/>
              <w:right w:val="single" w:sz="4" w:space="0" w:color="auto"/>
            </w:tcBorders>
            <w:shd w:val="clear" w:color="auto" w:fill="auto"/>
            <w:noWrap/>
            <w:vAlign w:val="center"/>
            <w:hideMark/>
          </w:tcPr>
          <w:p w14:paraId="407E59B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013F4A0"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97F4F47"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64113C8B" w14:textId="77777777" w:rsidR="00624211" w:rsidRPr="00624211" w:rsidRDefault="00624211" w:rsidP="001A40F0">
            <w:pPr>
              <w:widowControl w:val="0"/>
              <w:rPr>
                <w:sz w:val="26"/>
                <w:szCs w:val="26"/>
              </w:rPr>
            </w:pPr>
            <w:r w:rsidRPr="00624211">
              <w:rPr>
                <w:sz w:val="26"/>
                <w:szCs w:val="26"/>
              </w:rPr>
              <w:t>Chiều dày danh nghĩa cách điện</w:t>
            </w:r>
          </w:p>
        </w:tc>
        <w:tc>
          <w:tcPr>
            <w:tcW w:w="508" w:type="pct"/>
            <w:tcBorders>
              <w:top w:val="nil"/>
              <w:left w:val="nil"/>
              <w:bottom w:val="single" w:sz="4" w:space="0" w:color="auto"/>
              <w:right w:val="single" w:sz="4" w:space="0" w:color="auto"/>
            </w:tcBorders>
            <w:shd w:val="clear" w:color="auto" w:fill="auto"/>
            <w:vAlign w:val="center"/>
            <w:hideMark/>
          </w:tcPr>
          <w:p w14:paraId="044C93F7"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auto" w:fill="auto"/>
            <w:vAlign w:val="center"/>
            <w:hideMark/>
          </w:tcPr>
          <w:p w14:paraId="08D51AB0" w14:textId="77777777" w:rsidR="00624211" w:rsidRPr="00624211" w:rsidRDefault="00624211" w:rsidP="001A40F0">
            <w:pPr>
              <w:widowControl w:val="0"/>
              <w:jc w:val="center"/>
              <w:rPr>
                <w:sz w:val="26"/>
                <w:szCs w:val="26"/>
              </w:rPr>
            </w:pPr>
            <w:r w:rsidRPr="00624211">
              <w:rPr>
                <w:sz w:val="26"/>
                <w:szCs w:val="26"/>
              </w:rPr>
              <w:t>≥1,8</w:t>
            </w:r>
          </w:p>
        </w:tc>
        <w:tc>
          <w:tcPr>
            <w:tcW w:w="805" w:type="pct"/>
            <w:tcBorders>
              <w:top w:val="nil"/>
              <w:left w:val="nil"/>
              <w:bottom w:val="single" w:sz="4" w:space="0" w:color="auto"/>
              <w:right w:val="single" w:sz="4" w:space="0" w:color="auto"/>
            </w:tcBorders>
            <w:shd w:val="clear" w:color="auto" w:fill="auto"/>
            <w:noWrap/>
            <w:vAlign w:val="center"/>
            <w:hideMark/>
          </w:tcPr>
          <w:p w14:paraId="726D8F0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75BA870"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89C8141"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37178071" w14:textId="77777777" w:rsidR="00624211" w:rsidRPr="00624211" w:rsidRDefault="00624211" w:rsidP="001A40F0">
            <w:pPr>
              <w:widowControl w:val="0"/>
              <w:rPr>
                <w:sz w:val="26"/>
                <w:szCs w:val="26"/>
              </w:rPr>
            </w:pPr>
            <w:r w:rsidRPr="00624211">
              <w:rPr>
                <w:sz w:val="26"/>
                <w:szCs w:val="26"/>
              </w:rPr>
              <w:t>Điện trở lớn nhất của ruột dẫn ở 200C</w:t>
            </w:r>
          </w:p>
        </w:tc>
        <w:tc>
          <w:tcPr>
            <w:tcW w:w="508" w:type="pct"/>
            <w:tcBorders>
              <w:top w:val="nil"/>
              <w:left w:val="nil"/>
              <w:bottom w:val="single" w:sz="4" w:space="0" w:color="auto"/>
              <w:right w:val="single" w:sz="4" w:space="0" w:color="auto"/>
            </w:tcBorders>
            <w:shd w:val="clear" w:color="auto" w:fill="auto"/>
            <w:vAlign w:val="center"/>
            <w:hideMark/>
          </w:tcPr>
          <w:p w14:paraId="1BA7431F" w14:textId="77777777" w:rsidR="00624211" w:rsidRPr="00624211" w:rsidRDefault="00624211" w:rsidP="001A40F0">
            <w:pPr>
              <w:widowControl w:val="0"/>
              <w:jc w:val="center"/>
              <w:rPr>
                <w:sz w:val="26"/>
                <w:szCs w:val="26"/>
              </w:rPr>
            </w:pPr>
            <w:r w:rsidRPr="00624211">
              <w:rPr>
                <w:sz w:val="26"/>
                <w:szCs w:val="26"/>
              </w:rPr>
              <w:t>Ω/km</w:t>
            </w:r>
          </w:p>
        </w:tc>
        <w:tc>
          <w:tcPr>
            <w:tcW w:w="1526" w:type="pct"/>
            <w:tcBorders>
              <w:top w:val="nil"/>
              <w:left w:val="nil"/>
              <w:bottom w:val="single" w:sz="4" w:space="0" w:color="auto"/>
              <w:right w:val="single" w:sz="4" w:space="0" w:color="auto"/>
            </w:tcBorders>
            <w:shd w:val="clear" w:color="auto" w:fill="auto"/>
            <w:vAlign w:val="center"/>
            <w:hideMark/>
          </w:tcPr>
          <w:p w14:paraId="7AC6CE74" w14:textId="77777777" w:rsidR="00624211" w:rsidRPr="00624211" w:rsidRDefault="00624211" w:rsidP="001A40F0">
            <w:pPr>
              <w:widowControl w:val="0"/>
              <w:jc w:val="center"/>
              <w:rPr>
                <w:sz w:val="26"/>
                <w:szCs w:val="26"/>
              </w:rPr>
            </w:pPr>
            <w:r w:rsidRPr="00624211">
              <w:rPr>
                <w:sz w:val="26"/>
                <w:szCs w:val="26"/>
              </w:rPr>
              <w:t>≤ 0,206</w:t>
            </w:r>
          </w:p>
        </w:tc>
        <w:tc>
          <w:tcPr>
            <w:tcW w:w="805" w:type="pct"/>
            <w:tcBorders>
              <w:top w:val="nil"/>
              <w:left w:val="nil"/>
              <w:bottom w:val="single" w:sz="4" w:space="0" w:color="auto"/>
              <w:right w:val="single" w:sz="4" w:space="0" w:color="auto"/>
            </w:tcBorders>
            <w:shd w:val="clear" w:color="auto" w:fill="auto"/>
            <w:noWrap/>
            <w:vAlign w:val="center"/>
            <w:hideMark/>
          </w:tcPr>
          <w:p w14:paraId="37EB424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B56857E"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259C56C" w14:textId="77777777" w:rsidR="00624211" w:rsidRPr="00624211" w:rsidRDefault="00624211" w:rsidP="001A40F0">
            <w:pPr>
              <w:widowControl w:val="0"/>
              <w:jc w:val="center"/>
              <w:rPr>
                <w:b/>
                <w:bCs/>
                <w:sz w:val="26"/>
                <w:szCs w:val="26"/>
              </w:rPr>
            </w:pPr>
            <w:r w:rsidRPr="00624211">
              <w:rPr>
                <w:b/>
                <w:bCs/>
                <w:sz w:val="26"/>
                <w:szCs w:val="26"/>
              </w:rPr>
              <w:t>III</w:t>
            </w:r>
          </w:p>
        </w:tc>
        <w:tc>
          <w:tcPr>
            <w:tcW w:w="1803" w:type="pct"/>
            <w:tcBorders>
              <w:top w:val="nil"/>
              <w:left w:val="nil"/>
              <w:bottom w:val="single" w:sz="4" w:space="0" w:color="auto"/>
              <w:right w:val="single" w:sz="4" w:space="0" w:color="auto"/>
            </w:tcBorders>
            <w:shd w:val="clear" w:color="auto" w:fill="auto"/>
            <w:vAlign w:val="center"/>
            <w:hideMark/>
          </w:tcPr>
          <w:p w14:paraId="78F7C049" w14:textId="77777777" w:rsidR="00624211" w:rsidRPr="00624211" w:rsidRDefault="00624211" w:rsidP="001A40F0">
            <w:pPr>
              <w:widowControl w:val="0"/>
              <w:rPr>
                <w:b/>
                <w:bCs/>
                <w:sz w:val="26"/>
                <w:szCs w:val="26"/>
              </w:rPr>
            </w:pPr>
            <w:r w:rsidRPr="00624211">
              <w:rPr>
                <w:b/>
                <w:bCs/>
                <w:sz w:val="26"/>
                <w:szCs w:val="26"/>
              </w:rPr>
              <w:t>Cáp nhôm bọc AV 120</w:t>
            </w:r>
          </w:p>
        </w:tc>
        <w:tc>
          <w:tcPr>
            <w:tcW w:w="508" w:type="pct"/>
            <w:tcBorders>
              <w:top w:val="nil"/>
              <w:left w:val="nil"/>
              <w:bottom w:val="single" w:sz="4" w:space="0" w:color="auto"/>
              <w:right w:val="single" w:sz="4" w:space="0" w:color="auto"/>
            </w:tcBorders>
            <w:shd w:val="clear" w:color="auto" w:fill="auto"/>
            <w:vAlign w:val="center"/>
            <w:hideMark/>
          </w:tcPr>
          <w:p w14:paraId="53989AB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07360FA"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055C2726"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E52D24E" w14:textId="77777777" w:rsidTr="00624211">
        <w:trPr>
          <w:trHeight w:val="54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14BFE75" w14:textId="77777777" w:rsidR="00624211" w:rsidRPr="00624211" w:rsidRDefault="00624211" w:rsidP="001A40F0">
            <w:pPr>
              <w:widowControl w:val="0"/>
              <w:jc w:val="center"/>
              <w:rPr>
                <w:sz w:val="26"/>
                <w:szCs w:val="26"/>
              </w:rPr>
            </w:pPr>
            <w:r w:rsidRPr="00624211">
              <w:rPr>
                <w:sz w:val="26"/>
                <w:szCs w:val="26"/>
              </w:rPr>
              <w:lastRenderedPageBreak/>
              <w:t>1</w:t>
            </w:r>
          </w:p>
        </w:tc>
        <w:tc>
          <w:tcPr>
            <w:tcW w:w="1803" w:type="pct"/>
            <w:tcBorders>
              <w:top w:val="nil"/>
              <w:left w:val="nil"/>
              <w:bottom w:val="single" w:sz="4" w:space="0" w:color="auto"/>
              <w:right w:val="single" w:sz="4" w:space="0" w:color="auto"/>
            </w:tcBorders>
            <w:shd w:val="clear" w:color="auto" w:fill="auto"/>
            <w:vAlign w:val="center"/>
            <w:hideMark/>
          </w:tcPr>
          <w:p w14:paraId="5B6D6D26"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10012FD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893F7CF"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7F96915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CF5AB8"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A5AE58F"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6C257603"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742D53D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09F63799" w14:textId="77777777" w:rsidR="00624211" w:rsidRPr="00624211" w:rsidRDefault="00624211" w:rsidP="001A40F0">
            <w:pPr>
              <w:widowControl w:val="0"/>
              <w:jc w:val="center"/>
              <w:rPr>
                <w:sz w:val="26"/>
                <w:szCs w:val="26"/>
              </w:rPr>
            </w:pPr>
            <w:r w:rsidRPr="00624211">
              <w:rPr>
                <w:sz w:val="26"/>
                <w:szCs w:val="26"/>
              </w:rPr>
              <w:t>TCVN 5935-1995; IEC 60502; TCVN 6612:2007; IEC 60228:2004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45BFAFF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09A492F"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ED82E91"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267F55D5" w14:textId="77777777" w:rsidR="00624211" w:rsidRPr="00624211" w:rsidRDefault="00624211" w:rsidP="001A40F0">
            <w:pPr>
              <w:widowControl w:val="0"/>
              <w:rPr>
                <w:sz w:val="26"/>
                <w:szCs w:val="26"/>
              </w:rPr>
            </w:pPr>
            <w:r w:rsidRPr="00624211">
              <w:rPr>
                <w:sz w:val="26"/>
                <w:szCs w:val="26"/>
              </w:rPr>
              <w:t>Loại cáp</w:t>
            </w:r>
          </w:p>
        </w:tc>
        <w:tc>
          <w:tcPr>
            <w:tcW w:w="508" w:type="pct"/>
            <w:tcBorders>
              <w:top w:val="nil"/>
              <w:left w:val="nil"/>
              <w:bottom w:val="single" w:sz="4" w:space="0" w:color="auto"/>
              <w:right w:val="single" w:sz="4" w:space="0" w:color="auto"/>
            </w:tcBorders>
            <w:shd w:val="clear" w:color="auto" w:fill="auto"/>
            <w:vAlign w:val="center"/>
            <w:hideMark/>
          </w:tcPr>
          <w:p w14:paraId="7E0C881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1CDF801" w14:textId="77777777" w:rsidR="00624211" w:rsidRPr="00624211" w:rsidRDefault="00624211" w:rsidP="001A40F0">
            <w:pPr>
              <w:widowControl w:val="0"/>
              <w:jc w:val="center"/>
              <w:rPr>
                <w:sz w:val="26"/>
                <w:szCs w:val="26"/>
              </w:rPr>
            </w:pPr>
            <w:r w:rsidRPr="00624211">
              <w:rPr>
                <w:sz w:val="26"/>
                <w:szCs w:val="26"/>
              </w:rPr>
              <w:t>Al/PVC 120</w:t>
            </w:r>
          </w:p>
        </w:tc>
        <w:tc>
          <w:tcPr>
            <w:tcW w:w="805" w:type="pct"/>
            <w:tcBorders>
              <w:top w:val="nil"/>
              <w:left w:val="nil"/>
              <w:bottom w:val="single" w:sz="4" w:space="0" w:color="auto"/>
              <w:right w:val="single" w:sz="4" w:space="0" w:color="auto"/>
            </w:tcBorders>
            <w:shd w:val="clear" w:color="auto" w:fill="auto"/>
            <w:noWrap/>
            <w:vAlign w:val="center"/>
            <w:hideMark/>
          </w:tcPr>
          <w:p w14:paraId="15B01EC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44366A6"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9F65814"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5A9DE675" w14:textId="77777777" w:rsidR="00624211" w:rsidRPr="00624211" w:rsidRDefault="00624211" w:rsidP="001A40F0">
            <w:pPr>
              <w:widowControl w:val="0"/>
              <w:rPr>
                <w:sz w:val="26"/>
                <w:szCs w:val="26"/>
              </w:rPr>
            </w:pPr>
            <w:r w:rsidRPr="00624211">
              <w:rPr>
                <w:sz w:val="26"/>
                <w:szCs w:val="26"/>
              </w:rPr>
              <w:t>Điện áp định mức</w:t>
            </w:r>
          </w:p>
        </w:tc>
        <w:tc>
          <w:tcPr>
            <w:tcW w:w="508" w:type="pct"/>
            <w:tcBorders>
              <w:top w:val="nil"/>
              <w:left w:val="nil"/>
              <w:bottom w:val="single" w:sz="4" w:space="0" w:color="auto"/>
              <w:right w:val="single" w:sz="4" w:space="0" w:color="auto"/>
            </w:tcBorders>
            <w:shd w:val="clear" w:color="auto" w:fill="auto"/>
            <w:vAlign w:val="center"/>
            <w:hideMark/>
          </w:tcPr>
          <w:p w14:paraId="769F059F" w14:textId="77777777" w:rsidR="00624211" w:rsidRPr="00624211" w:rsidRDefault="00624211" w:rsidP="001A40F0">
            <w:pPr>
              <w:widowControl w:val="0"/>
              <w:jc w:val="center"/>
              <w:rPr>
                <w:sz w:val="26"/>
                <w:szCs w:val="26"/>
              </w:rPr>
            </w:pPr>
            <w:r w:rsidRPr="00624211">
              <w:rPr>
                <w:sz w:val="26"/>
                <w:szCs w:val="26"/>
              </w:rPr>
              <w:t>kV</w:t>
            </w:r>
          </w:p>
        </w:tc>
        <w:tc>
          <w:tcPr>
            <w:tcW w:w="1526" w:type="pct"/>
            <w:tcBorders>
              <w:top w:val="nil"/>
              <w:left w:val="nil"/>
              <w:bottom w:val="single" w:sz="4" w:space="0" w:color="auto"/>
              <w:right w:val="single" w:sz="4" w:space="0" w:color="auto"/>
            </w:tcBorders>
            <w:shd w:val="clear" w:color="auto" w:fill="auto"/>
            <w:vAlign w:val="center"/>
            <w:hideMark/>
          </w:tcPr>
          <w:p w14:paraId="4DA78CE9" w14:textId="77777777" w:rsidR="00624211" w:rsidRPr="00624211" w:rsidRDefault="00624211" w:rsidP="001A40F0">
            <w:pPr>
              <w:widowControl w:val="0"/>
              <w:jc w:val="center"/>
              <w:rPr>
                <w:sz w:val="26"/>
                <w:szCs w:val="26"/>
              </w:rPr>
            </w:pPr>
            <w:r w:rsidRPr="00624211">
              <w:rPr>
                <w:sz w:val="26"/>
                <w:szCs w:val="26"/>
              </w:rPr>
              <w:t>0,6/1kV</w:t>
            </w:r>
          </w:p>
        </w:tc>
        <w:tc>
          <w:tcPr>
            <w:tcW w:w="805" w:type="pct"/>
            <w:tcBorders>
              <w:top w:val="nil"/>
              <w:left w:val="nil"/>
              <w:bottom w:val="single" w:sz="4" w:space="0" w:color="auto"/>
              <w:right w:val="single" w:sz="4" w:space="0" w:color="auto"/>
            </w:tcBorders>
            <w:shd w:val="clear" w:color="auto" w:fill="auto"/>
            <w:noWrap/>
            <w:vAlign w:val="center"/>
            <w:hideMark/>
          </w:tcPr>
          <w:p w14:paraId="2FD5B31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2756A44"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8C5AF1F"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72DBF04E" w14:textId="77777777" w:rsidR="00624211" w:rsidRPr="00624211" w:rsidRDefault="00624211" w:rsidP="001A40F0">
            <w:pPr>
              <w:widowControl w:val="0"/>
              <w:rPr>
                <w:sz w:val="26"/>
                <w:szCs w:val="26"/>
              </w:rPr>
            </w:pPr>
            <w:r w:rsidRPr="00624211">
              <w:rPr>
                <w:sz w:val="26"/>
                <w:szCs w:val="26"/>
              </w:rPr>
              <w:t>Tiết diện danh định</w:t>
            </w:r>
          </w:p>
        </w:tc>
        <w:tc>
          <w:tcPr>
            <w:tcW w:w="508" w:type="pct"/>
            <w:tcBorders>
              <w:top w:val="nil"/>
              <w:left w:val="nil"/>
              <w:bottom w:val="single" w:sz="4" w:space="0" w:color="auto"/>
              <w:right w:val="single" w:sz="4" w:space="0" w:color="auto"/>
            </w:tcBorders>
            <w:shd w:val="clear" w:color="auto" w:fill="auto"/>
            <w:vAlign w:val="center"/>
            <w:hideMark/>
          </w:tcPr>
          <w:p w14:paraId="7A9EDB71" w14:textId="77777777" w:rsidR="00624211" w:rsidRPr="00624211" w:rsidRDefault="00624211" w:rsidP="001A40F0">
            <w:pPr>
              <w:widowControl w:val="0"/>
              <w:jc w:val="center"/>
              <w:rPr>
                <w:sz w:val="26"/>
                <w:szCs w:val="26"/>
              </w:rPr>
            </w:pPr>
            <w:r w:rsidRPr="00624211">
              <w:rPr>
                <w:sz w:val="26"/>
                <w:szCs w:val="26"/>
              </w:rPr>
              <w:t>mm2</w:t>
            </w:r>
          </w:p>
        </w:tc>
        <w:tc>
          <w:tcPr>
            <w:tcW w:w="1526" w:type="pct"/>
            <w:tcBorders>
              <w:top w:val="nil"/>
              <w:left w:val="nil"/>
              <w:bottom w:val="single" w:sz="4" w:space="0" w:color="auto"/>
              <w:right w:val="single" w:sz="4" w:space="0" w:color="auto"/>
            </w:tcBorders>
            <w:shd w:val="clear" w:color="auto" w:fill="auto"/>
            <w:vAlign w:val="center"/>
            <w:hideMark/>
          </w:tcPr>
          <w:p w14:paraId="3B5568AD" w14:textId="77777777" w:rsidR="00624211" w:rsidRPr="00624211" w:rsidRDefault="00624211" w:rsidP="001A40F0">
            <w:pPr>
              <w:widowControl w:val="0"/>
              <w:jc w:val="center"/>
              <w:rPr>
                <w:sz w:val="26"/>
                <w:szCs w:val="26"/>
              </w:rPr>
            </w:pPr>
            <w:r w:rsidRPr="00624211">
              <w:rPr>
                <w:sz w:val="26"/>
                <w:szCs w:val="26"/>
              </w:rPr>
              <w:t>1x120</w:t>
            </w:r>
          </w:p>
        </w:tc>
        <w:tc>
          <w:tcPr>
            <w:tcW w:w="805" w:type="pct"/>
            <w:tcBorders>
              <w:top w:val="nil"/>
              <w:left w:val="nil"/>
              <w:bottom w:val="single" w:sz="4" w:space="0" w:color="auto"/>
              <w:right w:val="single" w:sz="4" w:space="0" w:color="auto"/>
            </w:tcBorders>
            <w:shd w:val="clear" w:color="auto" w:fill="auto"/>
            <w:noWrap/>
            <w:vAlign w:val="center"/>
            <w:hideMark/>
          </w:tcPr>
          <w:p w14:paraId="569D7A9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E1FE1B2"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D7AAA5E"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05E68EC6" w14:textId="77777777" w:rsidR="00624211" w:rsidRPr="00624211" w:rsidRDefault="00624211" w:rsidP="001A40F0">
            <w:pPr>
              <w:widowControl w:val="0"/>
              <w:rPr>
                <w:sz w:val="26"/>
                <w:szCs w:val="26"/>
              </w:rPr>
            </w:pPr>
            <w:r w:rsidRPr="00624211">
              <w:rPr>
                <w:sz w:val="26"/>
                <w:szCs w:val="26"/>
              </w:rPr>
              <w:t>Số sợi nhôm trong ruột dẫn</w:t>
            </w:r>
          </w:p>
        </w:tc>
        <w:tc>
          <w:tcPr>
            <w:tcW w:w="508" w:type="pct"/>
            <w:tcBorders>
              <w:top w:val="nil"/>
              <w:left w:val="nil"/>
              <w:bottom w:val="single" w:sz="4" w:space="0" w:color="auto"/>
              <w:right w:val="single" w:sz="4" w:space="0" w:color="auto"/>
            </w:tcBorders>
            <w:shd w:val="clear" w:color="auto" w:fill="auto"/>
            <w:vAlign w:val="center"/>
            <w:hideMark/>
          </w:tcPr>
          <w:p w14:paraId="7900055D" w14:textId="77777777" w:rsidR="00624211" w:rsidRPr="00624211" w:rsidRDefault="00624211" w:rsidP="001A40F0">
            <w:pPr>
              <w:widowControl w:val="0"/>
              <w:jc w:val="center"/>
              <w:rPr>
                <w:sz w:val="26"/>
                <w:szCs w:val="26"/>
              </w:rPr>
            </w:pPr>
            <w:r w:rsidRPr="00624211">
              <w:rPr>
                <w:sz w:val="26"/>
                <w:szCs w:val="26"/>
              </w:rPr>
              <w:t>sợi </w:t>
            </w:r>
          </w:p>
        </w:tc>
        <w:tc>
          <w:tcPr>
            <w:tcW w:w="1526" w:type="pct"/>
            <w:tcBorders>
              <w:top w:val="nil"/>
              <w:left w:val="nil"/>
              <w:bottom w:val="single" w:sz="4" w:space="0" w:color="auto"/>
              <w:right w:val="single" w:sz="4" w:space="0" w:color="auto"/>
            </w:tcBorders>
            <w:shd w:val="clear" w:color="auto" w:fill="auto"/>
            <w:vAlign w:val="center"/>
            <w:hideMark/>
          </w:tcPr>
          <w:p w14:paraId="10DAACE9" w14:textId="77777777" w:rsidR="00624211" w:rsidRPr="00624211" w:rsidRDefault="00624211" w:rsidP="001A40F0">
            <w:pPr>
              <w:widowControl w:val="0"/>
              <w:jc w:val="center"/>
              <w:rPr>
                <w:sz w:val="26"/>
                <w:szCs w:val="26"/>
              </w:rPr>
            </w:pPr>
            <w:r w:rsidRPr="00624211">
              <w:rPr>
                <w:sz w:val="26"/>
                <w:szCs w:val="26"/>
              </w:rPr>
              <w:t>≥ 15</w:t>
            </w:r>
          </w:p>
        </w:tc>
        <w:tc>
          <w:tcPr>
            <w:tcW w:w="805" w:type="pct"/>
            <w:tcBorders>
              <w:top w:val="nil"/>
              <w:left w:val="nil"/>
              <w:bottom w:val="single" w:sz="4" w:space="0" w:color="auto"/>
              <w:right w:val="single" w:sz="4" w:space="0" w:color="auto"/>
            </w:tcBorders>
            <w:shd w:val="clear" w:color="auto" w:fill="auto"/>
            <w:noWrap/>
            <w:vAlign w:val="center"/>
            <w:hideMark/>
          </w:tcPr>
          <w:p w14:paraId="30281E5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F37B6A5"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8221C16"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4F9C818F" w14:textId="77777777" w:rsidR="00624211" w:rsidRPr="00624211" w:rsidRDefault="00624211" w:rsidP="001A40F0">
            <w:pPr>
              <w:widowControl w:val="0"/>
              <w:rPr>
                <w:sz w:val="26"/>
                <w:szCs w:val="26"/>
              </w:rPr>
            </w:pPr>
            <w:r w:rsidRPr="00624211">
              <w:rPr>
                <w:sz w:val="26"/>
                <w:szCs w:val="26"/>
              </w:rPr>
              <w:t>Đường kính của ruột dẫn</w:t>
            </w:r>
          </w:p>
        </w:tc>
        <w:tc>
          <w:tcPr>
            <w:tcW w:w="508" w:type="pct"/>
            <w:tcBorders>
              <w:top w:val="nil"/>
              <w:left w:val="nil"/>
              <w:bottom w:val="single" w:sz="4" w:space="0" w:color="auto"/>
              <w:right w:val="single" w:sz="4" w:space="0" w:color="auto"/>
            </w:tcBorders>
            <w:shd w:val="clear" w:color="auto" w:fill="auto"/>
            <w:vAlign w:val="center"/>
            <w:hideMark/>
          </w:tcPr>
          <w:p w14:paraId="422337A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C1B8A77" w14:textId="77777777" w:rsidR="00624211" w:rsidRPr="00624211" w:rsidRDefault="00624211" w:rsidP="001A40F0">
            <w:pPr>
              <w:widowControl w:val="0"/>
              <w:jc w:val="center"/>
              <w:rPr>
                <w:sz w:val="26"/>
                <w:szCs w:val="26"/>
              </w:rPr>
            </w:pPr>
            <w:r w:rsidRPr="00624211">
              <w:rPr>
                <w:sz w:val="26"/>
                <w:szCs w:val="26"/>
              </w:rPr>
              <w:t>12,3 ÷ 13,5</w:t>
            </w:r>
          </w:p>
        </w:tc>
        <w:tc>
          <w:tcPr>
            <w:tcW w:w="805" w:type="pct"/>
            <w:tcBorders>
              <w:top w:val="nil"/>
              <w:left w:val="nil"/>
              <w:bottom w:val="single" w:sz="4" w:space="0" w:color="auto"/>
              <w:right w:val="single" w:sz="4" w:space="0" w:color="auto"/>
            </w:tcBorders>
            <w:shd w:val="clear" w:color="auto" w:fill="auto"/>
            <w:noWrap/>
            <w:vAlign w:val="center"/>
            <w:hideMark/>
          </w:tcPr>
          <w:p w14:paraId="279BCDE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7F3CCE0"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7669E9A"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76DF386F" w14:textId="77777777" w:rsidR="00624211" w:rsidRPr="00624211" w:rsidRDefault="00624211" w:rsidP="001A40F0">
            <w:pPr>
              <w:widowControl w:val="0"/>
              <w:rPr>
                <w:sz w:val="26"/>
                <w:szCs w:val="26"/>
              </w:rPr>
            </w:pPr>
            <w:r w:rsidRPr="00624211">
              <w:rPr>
                <w:sz w:val="26"/>
                <w:szCs w:val="26"/>
              </w:rPr>
              <w:t>Chiều dày danh nghĩa cách điện</w:t>
            </w:r>
          </w:p>
        </w:tc>
        <w:tc>
          <w:tcPr>
            <w:tcW w:w="508" w:type="pct"/>
            <w:tcBorders>
              <w:top w:val="nil"/>
              <w:left w:val="nil"/>
              <w:bottom w:val="single" w:sz="4" w:space="0" w:color="auto"/>
              <w:right w:val="single" w:sz="4" w:space="0" w:color="auto"/>
            </w:tcBorders>
            <w:shd w:val="clear" w:color="auto" w:fill="auto"/>
            <w:vAlign w:val="center"/>
            <w:hideMark/>
          </w:tcPr>
          <w:p w14:paraId="6C84E6E5"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auto" w:fill="auto"/>
            <w:vAlign w:val="center"/>
            <w:hideMark/>
          </w:tcPr>
          <w:p w14:paraId="419AC0AC" w14:textId="77777777" w:rsidR="00624211" w:rsidRPr="00624211" w:rsidRDefault="00624211" w:rsidP="001A40F0">
            <w:pPr>
              <w:widowControl w:val="0"/>
              <w:jc w:val="center"/>
              <w:rPr>
                <w:sz w:val="26"/>
                <w:szCs w:val="26"/>
              </w:rPr>
            </w:pPr>
            <w:r w:rsidRPr="00624211">
              <w:rPr>
                <w:sz w:val="26"/>
                <w:szCs w:val="26"/>
              </w:rPr>
              <w:t>≥1,6</w:t>
            </w:r>
          </w:p>
        </w:tc>
        <w:tc>
          <w:tcPr>
            <w:tcW w:w="805" w:type="pct"/>
            <w:tcBorders>
              <w:top w:val="nil"/>
              <w:left w:val="nil"/>
              <w:bottom w:val="single" w:sz="4" w:space="0" w:color="auto"/>
              <w:right w:val="single" w:sz="4" w:space="0" w:color="auto"/>
            </w:tcBorders>
            <w:shd w:val="clear" w:color="auto" w:fill="auto"/>
            <w:noWrap/>
            <w:vAlign w:val="center"/>
            <w:hideMark/>
          </w:tcPr>
          <w:p w14:paraId="68DE6C76"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69988A5"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F077755"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7C79B611" w14:textId="77777777" w:rsidR="00624211" w:rsidRPr="00624211" w:rsidRDefault="00624211" w:rsidP="001A40F0">
            <w:pPr>
              <w:widowControl w:val="0"/>
              <w:rPr>
                <w:sz w:val="26"/>
                <w:szCs w:val="26"/>
              </w:rPr>
            </w:pPr>
            <w:r w:rsidRPr="00624211">
              <w:rPr>
                <w:sz w:val="26"/>
                <w:szCs w:val="26"/>
              </w:rPr>
              <w:t>Điện trở lớn nhất của ruột dẫn ở 200C</w:t>
            </w:r>
          </w:p>
        </w:tc>
        <w:tc>
          <w:tcPr>
            <w:tcW w:w="508" w:type="pct"/>
            <w:tcBorders>
              <w:top w:val="nil"/>
              <w:left w:val="nil"/>
              <w:bottom w:val="single" w:sz="4" w:space="0" w:color="auto"/>
              <w:right w:val="single" w:sz="4" w:space="0" w:color="auto"/>
            </w:tcBorders>
            <w:shd w:val="clear" w:color="auto" w:fill="auto"/>
            <w:vAlign w:val="center"/>
            <w:hideMark/>
          </w:tcPr>
          <w:p w14:paraId="644AA13C" w14:textId="77777777" w:rsidR="00624211" w:rsidRPr="00624211" w:rsidRDefault="00624211" w:rsidP="001A40F0">
            <w:pPr>
              <w:widowControl w:val="0"/>
              <w:jc w:val="center"/>
              <w:rPr>
                <w:sz w:val="26"/>
                <w:szCs w:val="26"/>
              </w:rPr>
            </w:pPr>
            <w:r w:rsidRPr="00624211">
              <w:rPr>
                <w:sz w:val="26"/>
                <w:szCs w:val="26"/>
              </w:rPr>
              <w:t>Ω/km</w:t>
            </w:r>
          </w:p>
        </w:tc>
        <w:tc>
          <w:tcPr>
            <w:tcW w:w="1526" w:type="pct"/>
            <w:tcBorders>
              <w:top w:val="nil"/>
              <w:left w:val="nil"/>
              <w:bottom w:val="single" w:sz="4" w:space="0" w:color="auto"/>
              <w:right w:val="single" w:sz="4" w:space="0" w:color="auto"/>
            </w:tcBorders>
            <w:shd w:val="clear" w:color="auto" w:fill="auto"/>
            <w:vAlign w:val="center"/>
            <w:hideMark/>
          </w:tcPr>
          <w:p w14:paraId="1E186CC4" w14:textId="77777777" w:rsidR="00624211" w:rsidRPr="00624211" w:rsidRDefault="00624211" w:rsidP="001A40F0">
            <w:pPr>
              <w:widowControl w:val="0"/>
              <w:jc w:val="center"/>
              <w:rPr>
                <w:sz w:val="26"/>
                <w:szCs w:val="26"/>
              </w:rPr>
            </w:pPr>
            <w:r w:rsidRPr="00624211">
              <w:rPr>
                <w:sz w:val="26"/>
                <w:szCs w:val="26"/>
              </w:rPr>
              <w:t>≤ 0,253</w:t>
            </w:r>
          </w:p>
        </w:tc>
        <w:tc>
          <w:tcPr>
            <w:tcW w:w="805" w:type="pct"/>
            <w:tcBorders>
              <w:top w:val="nil"/>
              <w:left w:val="nil"/>
              <w:bottom w:val="single" w:sz="4" w:space="0" w:color="auto"/>
              <w:right w:val="single" w:sz="4" w:space="0" w:color="auto"/>
            </w:tcBorders>
            <w:shd w:val="clear" w:color="auto" w:fill="auto"/>
            <w:noWrap/>
            <w:vAlign w:val="center"/>
            <w:hideMark/>
          </w:tcPr>
          <w:p w14:paraId="2A11593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38CCCF7"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B1C1C12" w14:textId="77777777" w:rsidR="00624211" w:rsidRPr="00624211" w:rsidRDefault="00624211" w:rsidP="001A40F0">
            <w:pPr>
              <w:widowControl w:val="0"/>
              <w:jc w:val="center"/>
              <w:rPr>
                <w:b/>
                <w:bCs/>
                <w:sz w:val="26"/>
                <w:szCs w:val="26"/>
              </w:rPr>
            </w:pPr>
            <w:r w:rsidRPr="00624211">
              <w:rPr>
                <w:b/>
                <w:bCs/>
                <w:sz w:val="26"/>
                <w:szCs w:val="26"/>
              </w:rPr>
              <w:t>B</w:t>
            </w:r>
          </w:p>
        </w:tc>
        <w:tc>
          <w:tcPr>
            <w:tcW w:w="1803" w:type="pct"/>
            <w:tcBorders>
              <w:top w:val="nil"/>
              <w:left w:val="nil"/>
              <w:bottom w:val="single" w:sz="4" w:space="0" w:color="auto"/>
              <w:right w:val="single" w:sz="4" w:space="0" w:color="auto"/>
            </w:tcBorders>
            <w:shd w:val="clear" w:color="auto" w:fill="auto"/>
            <w:vAlign w:val="center"/>
            <w:hideMark/>
          </w:tcPr>
          <w:p w14:paraId="006DE1BE" w14:textId="77777777" w:rsidR="00624211" w:rsidRPr="00624211" w:rsidRDefault="00624211" w:rsidP="001A40F0">
            <w:pPr>
              <w:widowControl w:val="0"/>
              <w:rPr>
                <w:b/>
                <w:bCs/>
                <w:sz w:val="26"/>
                <w:szCs w:val="26"/>
              </w:rPr>
            </w:pPr>
            <w:r w:rsidRPr="00624211">
              <w:rPr>
                <w:b/>
                <w:bCs/>
                <w:sz w:val="26"/>
                <w:szCs w:val="26"/>
              </w:rPr>
              <w:t>Phụ kiện</w:t>
            </w:r>
          </w:p>
        </w:tc>
        <w:tc>
          <w:tcPr>
            <w:tcW w:w="508" w:type="pct"/>
            <w:tcBorders>
              <w:top w:val="nil"/>
              <w:left w:val="nil"/>
              <w:bottom w:val="single" w:sz="4" w:space="0" w:color="auto"/>
              <w:right w:val="single" w:sz="4" w:space="0" w:color="auto"/>
            </w:tcBorders>
            <w:shd w:val="clear" w:color="auto" w:fill="auto"/>
            <w:vAlign w:val="center"/>
            <w:hideMark/>
          </w:tcPr>
          <w:p w14:paraId="1279EB9A" w14:textId="77777777" w:rsidR="00624211" w:rsidRPr="00624211" w:rsidRDefault="00624211" w:rsidP="001A40F0">
            <w:pPr>
              <w:widowControl w:val="0"/>
              <w:jc w:val="center"/>
              <w:rPr>
                <w:b/>
                <w:bCs/>
                <w:sz w:val="26"/>
                <w:szCs w:val="26"/>
              </w:rPr>
            </w:pPr>
            <w:r w:rsidRPr="00624211">
              <w:rPr>
                <w:b/>
                <w:bCs/>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6A50218D" w14:textId="77777777" w:rsidR="00624211" w:rsidRPr="00624211" w:rsidRDefault="00624211" w:rsidP="001A40F0">
            <w:pPr>
              <w:widowControl w:val="0"/>
              <w:jc w:val="center"/>
              <w:rPr>
                <w:b/>
                <w:bCs/>
                <w:sz w:val="26"/>
                <w:szCs w:val="26"/>
              </w:rPr>
            </w:pPr>
            <w:r w:rsidRPr="00624211">
              <w:rPr>
                <w:b/>
                <w:bCs/>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1F2402D1" w14:textId="77777777" w:rsidR="00624211" w:rsidRPr="00624211" w:rsidRDefault="00624211" w:rsidP="001A40F0">
            <w:pPr>
              <w:widowControl w:val="0"/>
              <w:jc w:val="left"/>
              <w:rPr>
                <w:b/>
                <w:bCs/>
                <w:sz w:val="26"/>
                <w:szCs w:val="26"/>
              </w:rPr>
            </w:pPr>
            <w:r w:rsidRPr="00624211">
              <w:rPr>
                <w:b/>
                <w:bCs/>
                <w:sz w:val="26"/>
                <w:szCs w:val="26"/>
              </w:rPr>
              <w:t> </w:t>
            </w:r>
          </w:p>
        </w:tc>
      </w:tr>
      <w:tr w:rsidR="00624211" w:rsidRPr="00624211" w14:paraId="2A444543"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B9FECAF" w14:textId="77777777" w:rsidR="00624211" w:rsidRPr="00624211" w:rsidRDefault="00624211" w:rsidP="001A40F0">
            <w:pPr>
              <w:widowControl w:val="0"/>
              <w:jc w:val="center"/>
              <w:rPr>
                <w:b/>
                <w:bCs/>
                <w:sz w:val="26"/>
                <w:szCs w:val="26"/>
              </w:rPr>
            </w:pPr>
            <w:r w:rsidRPr="00624211">
              <w:rPr>
                <w:b/>
                <w:bCs/>
                <w:sz w:val="26"/>
                <w:szCs w:val="26"/>
              </w:rPr>
              <w:t>I</w:t>
            </w:r>
          </w:p>
        </w:tc>
        <w:tc>
          <w:tcPr>
            <w:tcW w:w="1803" w:type="pct"/>
            <w:tcBorders>
              <w:top w:val="nil"/>
              <w:left w:val="nil"/>
              <w:bottom w:val="single" w:sz="4" w:space="0" w:color="auto"/>
              <w:right w:val="single" w:sz="4" w:space="0" w:color="auto"/>
            </w:tcBorders>
            <w:shd w:val="clear" w:color="auto" w:fill="auto"/>
            <w:vAlign w:val="center"/>
            <w:hideMark/>
          </w:tcPr>
          <w:p w14:paraId="1147BDF5" w14:textId="77777777" w:rsidR="00624211" w:rsidRPr="00624211" w:rsidRDefault="00624211" w:rsidP="001A40F0">
            <w:pPr>
              <w:widowControl w:val="0"/>
              <w:rPr>
                <w:b/>
                <w:bCs/>
                <w:sz w:val="26"/>
                <w:szCs w:val="26"/>
              </w:rPr>
            </w:pPr>
            <w:r w:rsidRPr="00624211">
              <w:rPr>
                <w:b/>
                <w:bCs/>
                <w:sz w:val="26"/>
                <w:szCs w:val="26"/>
              </w:rPr>
              <w:t>Đầu cốt đồng - 240 mm</w:t>
            </w:r>
          </w:p>
        </w:tc>
        <w:tc>
          <w:tcPr>
            <w:tcW w:w="508" w:type="pct"/>
            <w:tcBorders>
              <w:top w:val="nil"/>
              <w:left w:val="nil"/>
              <w:bottom w:val="single" w:sz="4" w:space="0" w:color="auto"/>
              <w:right w:val="single" w:sz="4" w:space="0" w:color="auto"/>
            </w:tcBorders>
            <w:shd w:val="clear" w:color="auto" w:fill="auto"/>
            <w:vAlign w:val="center"/>
            <w:hideMark/>
          </w:tcPr>
          <w:p w14:paraId="084F255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F574893"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3288196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C2CF8E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821ECF1"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688B859B"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4B91840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8827F32"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315670A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90A5C19"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454C8BF"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03A62EA4"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1958089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14E7FD7"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1B8B460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6A835BB"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D7C17F4"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0CAFC290" w14:textId="77777777" w:rsidR="00624211" w:rsidRPr="00624211" w:rsidRDefault="00624211" w:rsidP="001A40F0">
            <w:pPr>
              <w:widowControl w:val="0"/>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4DC7B66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01AD47B7"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6FA4F71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96CFB3B"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E22019B"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19A45367"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502063D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05A23B1F" w14:textId="77777777" w:rsidR="00624211" w:rsidRPr="00624211" w:rsidRDefault="00624211" w:rsidP="001A40F0">
            <w:pPr>
              <w:widowControl w:val="0"/>
              <w:jc w:val="center"/>
              <w:rPr>
                <w:sz w:val="26"/>
                <w:szCs w:val="26"/>
              </w:rPr>
            </w:pPr>
            <w:r w:rsidRPr="00624211">
              <w:rPr>
                <w:sz w:val="26"/>
                <w:szCs w:val="26"/>
              </w:rPr>
              <w:t>AS 1154.1 và TCVN 3624-81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3BC2C0D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4B507D1" w14:textId="77777777" w:rsidTr="00624211">
        <w:trPr>
          <w:trHeight w:val="31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4EEDB54" w14:textId="77777777" w:rsidR="00624211" w:rsidRPr="00624211" w:rsidRDefault="00624211" w:rsidP="001A40F0">
            <w:pPr>
              <w:widowControl w:val="0"/>
              <w:jc w:val="center"/>
              <w:rPr>
                <w:sz w:val="26"/>
                <w:szCs w:val="26"/>
              </w:rPr>
            </w:pPr>
            <w:r w:rsidRPr="00624211">
              <w:rPr>
                <w:sz w:val="26"/>
                <w:szCs w:val="26"/>
              </w:rPr>
              <w:lastRenderedPageBreak/>
              <w:t>6</w:t>
            </w:r>
          </w:p>
        </w:tc>
        <w:tc>
          <w:tcPr>
            <w:tcW w:w="1803" w:type="pct"/>
            <w:tcBorders>
              <w:top w:val="nil"/>
              <w:left w:val="nil"/>
              <w:bottom w:val="single" w:sz="4" w:space="0" w:color="auto"/>
              <w:right w:val="single" w:sz="4" w:space="0" w:color="auto"/>
            </w:tcBorders>
            <w:shd w:val="clear" w:color="auto" w:fill="auto"/>
            <w:vAlign w:val="center"/>
            <w:hideMark/>
          </w:tcPr>
          <w:p w14:paraId="7A60F7A2" w14:textId="77777777" w:rsidR="00624211" w:rsidRPr="00624211" w:rsidRDefault="00624211" w:rsidP="001A40F0">
            <w:pPr>
              <w:widowControl w:val="0"/>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7509050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6139FA8" w14:textId="77777777" w:rsidR="00624211" w:rsidRPr="00624211" w:rsidRDefault="00624211" w:rsidP="001A40F0">
            <w:pPr>
              <w:widowControl w:val="0"/>
              <w:jc w:val="center"/>
              <w:rPr>
                <w:sz w:val="26"/>
                <w:szCs w:val="26"/>
              </w:rPr>
            </w:pPr>
            <w:r w:rsidRPr="00624211">
              <w:rPr>
                <w:sz w:val="26"/>
                <w:szCs w:val="26"/>
              </w:rPr>
              <w:t>Cosse ép là loại làm bằng đồng, mạ thiếc tại phần thân ống, bản cực đấu nối vào thiết bị khác bằng đồng. chịu lực cao, có tính dẫn điện tốt, bản cực 1 lỗ. Bên trong của các ống ép phải được bơm sẵn compound gia tăng tiếp xúc điện. Bề mặt tiếp xúc của bản cực phằng, không bị rỗ</w:t>
            </w:r>
          </w:p>
        </w:tc>
        <w:tc>
          <w:tcPr>
            <w:tcW w:w="805" w:type="pct"/>
            <w:tcBorders>
              <w:top w:val="nil"/>
              <w:left w:val="nil"/>
              <w:bottom w:val="single" w:sz="4" w:space="0" w:color="auto"/>
              <w:right w:val="single" w:sz="4" w:space="0" w:color="auto"/>
            </w:tcBorders>
            <w:shd w:val="clear" w:color="auto" w:fill="auto"/>
            <w:noWrap/>
            <w:vAlign w:val="center"/>
            <w:hideMark/>
          </w:tcPr>
          <w:p w14:paraId="69E0EB7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1F19A24"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FF9DEDA"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0FE729D7" w14:textId="77777777" w:rsidR="00624211" w:rsidRPr="00624211" w:rsidRDefault="00624211" w:rsidP="001A40F0">
            <w:pPr>
              <w:widowControl w:val="0"/>
              <w:rPr>
                <w:sz w:val="26"/>
                <w:szCs w:val="26"/>
              </w:rPr>
            </w:pPr>
            <w:r w:rsidRPr="00624211">
              <w:rPr>
                <w:sz w:val="26"/>
                <w:szCs w:val="26"/>
              </w:rPr>
              <w:t>Loại đai ép cho cosse ép</w:t>
            </w:r>
          </w:p>
        </w:tc>
        <w:tc>
          <w:tcPr>
            <w:tcW w:w="508" w:type="pct"/>
            <w:tcBorders>
              <w:top w:val="nil"/>
              <w:left w:val="nil"/>
              <w:bottom w:val="single" w:sz="4" w:space="0" w:color="auto"/>
              <w:right w:val="single" w:sz="4" w:space="0" w:color="auto"/>
            </w:tcBorders>
            <w:shd w:val="clear" w:color="auto" w:fill="auto"/>
            <w:vAlign w:val="center"/>
            <w:hideMark/>
          </w:tcPr>
          <w:p w14:paraId="323CCC0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16B5DB0" w14:textId="77777777" w:rsidR="00624211" w:rsidRPr="00624211" w:rsidRDefault="00624211" w:rsidP="001A40F0">
            <w:pPr>
              <w:widowControl w:val="0"/>
              <w:jc w:val="center"/>
              <w:rPr>
                <w:sz w:val="26"/>
                <w:szCs w:val="26"/>
              </w:rPr>
            </w:pPr>
            <w:r w:rsidRPr="00624211">
              <w:rPr>
                <w:sz w:val="26"/>
                <w:szCs w:val="26"/>
              </w:rPr>
              <w:t>Loại lục giác.</w:t>
            </w:r>
          </w:p>
        </w:tc>
        <w:tc>
          <w:tcPr>
            <w:tcW w:w="805" w:type="pct"/>
            <w:tcBorders>
              <w:top w:val="nil"/>
              <w:left w:val="nil"/>
              <w:bottom w:val="single" w:sz="4" w:space="0" w:color="auto"/>
              <w:right w:val="single" w:sz="4" w:space="0" w:color="auto"/>
            </w:tcBorders>
            <w:shd w:val="clear" w:color="auto" w:fill="auto"/>
            <w:noWrap/>
            <w:vAlign w:val="center"/>
            <w:hideMark/>
          </w:tcPr>
          <w:p w14:paraId="6EF6178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87706B5"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CB339E8"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62C16999" w14:textId="77777777" w:rsidR="00624211" w:rsidRPr="00624211" w:rsidRDefault="00624211" w:rsidP="001A40F0">
            <w:pPr>
              <w:widowControl w:val="0"/>
              <w:rPr>
                <w:sz w:val="26"/>
                <w:szCs w:val="26"/>
              </w:rPr>
            </w:pPr>
            <w:r w:rsidRPr="00624211">
              <w:rPr>
                <w:sz w:val="26"/>
                <w:szCs w:val="26"/>
              </w:rPr>
              <w:t>Số lượng vị trí để thực hiện hiện các mối ép</w:t>
            </w:r>
          </w:p>
        </w:tc>
        <w:tc>
          <w:tcPr>
            <w:tcW w:w="508" w:type="pct"/>
            <w:tcBorders>
              <w:top w:val="nil"/>
              <w:left w:val="nil"/>
              <w:bottom w:val="single" w:sz="4" w:space="0" w:color="auto"/>
              <w:right w:val="single" w:sz="4" w:space="0" w:color="auto"/>
            </w:tcBorders>
            <w:shd w:val="clear" w:color="auto" w:fill="auto"/>
            <w:vAlign w:val="center"/>
            <w:hideMark/>
          </w:tcPr>
          <w:p w14:paraId="30FCF72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3A1CA69" w14:textId="77777777" w:rsidR="00624211" w:rsidRPr="00624211" w:rsidRDefault="00624211" w:rsidP="001A40F0">
            <w:pPr>
              <w:widowControl w:val="0"/>
              <w:jc w:val="center"/>
              <w:rPr>
                <w:sz w:val="26"/>
                <w:szCs w:val="26"/>
              </w:rPr>
            </w:pPr>
            <w:r w:rsidRPr="00624211">
              <w:rPr>
                <w:sz w:val="26"/>
                <w:szCs w:val="26"/>
              </w:rPr>
              <w:t>2</w:t>
            </w:r>
          </w:p>
        </w:tc>
        <w:tc>
          <w:tcPr>
            <w:tcW w:w="805" w:type="pct"/>
            <w:tcBorders>
              <w:top w:val="nil"/>
              <w:left w:val="nil"/>
              <w:bottom w:val="single" w:sz="4" w:space="0" w:color="auto"/>
              <w:right w:val="single" w:sz="4" w:space="0" w:color="auto"/>
            </w:tcBorders>
            <w:shd w:val="clear" w:color="auto" w:fill="auto"/>
            <w:noWrap/>
            <w:vAlign w:val="center"/>
            <w:hideMark/>
          </w:tcPr>
          <w:p w14:paraId="20DF100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6B56D98"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94914A2"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03A9849D" w14:textId="77777777" w:rsidR="00624211" w:rsidRPr="00624211" w:rsidRDefault="00624211" w:rsidP="001A40F0">
            <w:pPr>
              <w:widowControl w:val="0"/>
              <w:rPr>
                <w:sz w:val="26"/>
                <w:szCs w:val="26"/>
              </w:rPr>
            </w:pPr>
            <w:r w:rsidRPr="00624211">
              <w:rPr>
                <w:sz w:val="26"/>
                <w:szCs w:val="26"/>
              </w:rPr>
              <w:t>Tiết diện của dây dẫn</w:t>
            </w:r>
          </w:p>
        </w:tc>
        <w:tc>
          <w:tcPr>
            <w:tcW w:w="508" w:type="pct"/>
            <w:tcBorders>
              <w:top w:val="nil"/>
              <w:left w:val="nil"/>
              <w:bottom w:val="single" w:sz="4" w:space="0" w:color="auto"/>
              <w:right w:val="single" w:sz="4" w:space="0" w:color="auto"/>
            </w:tcBorders>
            <w:shd w:val="clear" w:color="auto" w:fill="auto"/>
            <w:vAlign w:val="center"/>
            <w:hideMark/>
          </w:tcPr>
          <w:p w14:paraId="195134F5"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000000" w:fill="FFFFFF"/>
            <w:vAlign w:val="center"/>
            <w:hideMark/>
          </w:tcPr>
          <w:p w14:paraId="5B695E23" w14:textId="77777777" w:rsidR="00624211" w:rsidRPr="00624211" w:rsidRDefault="00624211" w:rsidP="001A40F0">
            <w:pPr>
              <w:widowControl w:val="0"/>
              <w:jc w:val="center"/>
              <w:rPr>
                <w:sz w:val="26"/>
                <w:szCs w:val="26"/>
              </w:rPr>
            </w:pPr>
            <w:r w:rsidRPr="00624211">
              <w:rPr>
                <w:sz w:val="26"/>
                <w:szCs w:val="26"/>
              </w:rPr>
              <w:t>240</w:t>
            </w:r>
          </w:p>
        </w:tc>
        <w:tc>
          <w:tcPr>
            <w:tcW w:w="805" w:type="pct"/>
            <w:tcBorders>
              <w:top w:val="nil"/>
              <w:left w:val="nil"/>
              <w:bottom w:val="single" w:sz="4" w:space="0" w:color="auto"/>
              <w:right w:val="single" w:sz="4" w:space="0" w:color="auto"/>
            </w:tcBorders>
            <w:shd w:val="clear" w:color="auto" w:fill="auto"/>
            <w:noWrap/>
            <w:vAlign w:val="center"/>
            <w:hideMark/>
          </w:tcPr>
          <w:p w14:paraId="744D5B5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7E40969"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93A5689"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1E1671FB" w14:textId="77777777" w:rsidR="00624211" w:rsidRPr="00624211" w:rsidRDefault="00624211" w:rsidP="001A40F0">
            <w:pPr>
              <w:widowControl w:val="0"/>
              <w:rPr>
                <w:sz w:val="26"/>
                <w:szCs w:val="26"/>
              </w:rPr>
            </w:pPr>
            <w:r w:rsidRPr="00624211">
              <w:rPr>
                <w:sz w:val="26"/>
                <w:szCs w:val="26"/>
              </w:rPr>
              <w:t>Kích thước và tiết diện của cosse ép được thiết kế đảm bảo đúng tiết diện của cáp và chịu được dòng điện liên tục</w:t>
            </w:r>
          </w:p>
        </w:tc>
        <w:tc>
          <w:tcPr>
            <w:tcW w:w="508" w:type="pct"/>
            <w:tcBorders>
              <w:top w:val="nil"/>
              <w:left w:val="nil"/>
              <w:bottom w:val="single" w:sz="4" w:space="0" w:color="auto"/>
              <w:right w:val="single" w:sz="4" w:space="0" w:color="auto"/>
            </w:tcBorders>
            <w:shd w:val="clear" w:color="auto" w:fill="auto"/>
            <w:vAlign w:val="center"/>
            <w:hideMark/>
          </w:tcPr>
          <w:p w14:paraId="5E1F641A"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000000" w:fill="FFFFFF"/>
            <w:vAlign w:val="center"/>
            <w:hideMark/>
          </w:tcPr>
          <w:p w14:paraId="755022F1" w14:textId="77777777" w:rsidR="00624211" w:rsidRPr="00624211" w:rsidRDefault="00624211" w:rsidP="001A40F0">
            <w:pPr>
              <w:widowControl w:val="0"/>
              <w:jc w:val="center"/>
              <w:rPr>
                <w:sz w:val="26"/>
                <w:szCs w:val="26"/>
              </w:rPr>
            </w:pPr>
            <w:r w:rsidRPr="00624211">
              <w:rPr>
                <w:sz w:val="26"/>
                <w:szCs w:val="26"/>
              </w:rPr>
              <w:t>≥ 630</w:t>
            </w:r>
          </w:p>
        </w:tc>
        <w:tc>
          <w:tcPr>
            <w:tcW w:w="805" w:type="pct"/>
            <w:tcBorders>
              <w:top w:val="nil"/>
              <w:left w:val="nil"/>
              <w:bottom w:val="single" w:sz="4" w:space="0" w:color="auto"/>
              <w:right w:val="single" w:sz="4" w:space="0" w:color="auto"/>
            </w:tcBorders>
            <w:shd w:val="clear" w:color="auto" w:fill="auto"/>
            <w:noWrap/>
            <w:vAlign w:val="center"/>
            <w:hideMark/>
          </w:tcPr>
          <w:p w14:paraId="1E596E2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FF9D93D"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249FE47" w14:textId="77777777" w:rsidR="00624211" w:rsidRPr="00624211" w:rsidRDefault="00624211" w:rsidP="001A40F0">
            <w:pPr>
              <w:widowControl w:val="0"/>
              <w:jc w:val="center"/>
              <w:rPr>
                <w:sz w:val="26"/>
                <w:szCs w:val="26"/>
              </w:rPr>
            </w:pPr>
            <w:r w:rsidRPr="00624211">
              <w:rPr>
                <w:sz w:val="26"/>
                <w:szCs w:val="26"/>
              </w:rPr>
              <w:t>11</w:t>
            </w:r>
          </w:p>
        </w:tc>
        <w:tc>
          <w:tcPr>
            <w:tcW w:w="1803" w:type="pct"/>
            <w:tcBorders>
              <w:top w:val="nil"/>
              <w:left w:val="nil"/>
              <w:bottom w:val="single" w:sz="4" w:space="0" w:color="auto"/>
              <w:right w:val="single" w:sz="4" w:space="0" w:color="auto"/>
            </w:tcBorders>
            <w:shd w:val="clear" w:color="auto" w:fill="auto"/>
            <w:vAlign w:val="center"/>
            <w:hideMark/>
          </w:tcPr>
          <w:p w14:paraId="5BACAA4E" w14:textId="77777777" w:rsidR="00624211" w:rsidRPr="00624211" w:rsidRDefault="00624211" w:rsidP="001A40F0">
            <w:pPr>
              <w:widowControl w:val="0"/>
              <w:rPr>
                <w:sz w:val="26"/>
                <w:szCs w:val="26"/>
              </w:rPr>
            </w:pPr>
            <w:r w:rsidRPr="00624211">
              <w:rPr>
                <w:sz w:val="26"/>
                <w:szCs w:val="26"/>
              </w:rPr>
              <w:t>Đường kính trong của ống</w:t>
            </w:r>
          </w:p>
        </w:tc>
        <w:tc>
          <w:tcPr>
            <w:tcW w:w="508" w:type="pct"/>
            <w:tcBorders>
              <w:top w:val="nil"/>
              <w:left w:val="nil"/>
              <w:bottom w:val="single" w:sz="4" w:space="0" w:color="auto"/>
              <w:right w:val="single" w:sz="4" w:space="0" w:color="auto"/>
            </w:tcBorders>
            <w:shd w:val="clear" w:color="auto" w:fill="auto"/>
            <w:vAlign w:val="center"/>
            <w:hideMark/>
          </w:tcPr>
          <w:p w14:paraId="0A0E5B3D"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000000" w:fill="FFFFFF"/>
            <w:vAlign w:val="center"/>
            <w:hideMark/>
          </w:tcPr>
          <w:p w14:paraId="63CEF206" w14:textId="77777777" w:rsidR="00624211" w:rsidRPr="00624211" w:rsidRDefault="00624211" w:rsidP="001A40F0">
            <w:pPr>
              <w:widowControl w:val="0"/>
              <w:jc w:val="center"/>
              <w:rPr>
                <w:sz w:val="26"/>
                <w:szCs w:val="26"/>
              </w:rPr>
            </w:pPr>
            <w:r w:rsidRPr="00624211">
              <w:rPr>
                <w:sz w:val="26"/>
                <w:szCs w:val="26"/>
              </w:rPr>
              <w:t>Phù hợp với tiết diện dây dẫn</w:t>
            </w:r>
          </w:p>
        </w:tc>
        <w:tc>
          <w:tcPr>
            <w:tcW w:w="805" w:type="pct"/>
            <w:tcBorders>
              <w:top w:val="nil"/>
              <w:left w:val="nil"/>
              <w:bottom w:val="single" w:sz="4" w:space="0" w:color="auto"/>
              <w:right w:val="single" w:sz="4" w:space="0" w:color="auto"/>
            </w:tcBorders>
            <w:shd w:val="clear" w:color="auto" w:fill="auto"/>
            <w:noWrap/>
            <w:vAlign w:val="center"/>
            <w:hideMark/>
          </w:tcPr>
          <w:p w14:paraId="1527B93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896CA35"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F0FB39B" w14:textId="77777777" w:rsidR="00624211" w:rsidRPr="00624211" w:rsidRDefault="00624211" w:rsidP="001A40F0">
            <w:pPr>
              <w:widowControl w:val="0"/>
              <w:jc w:val="center"/>
              <w:rPr>
                <w:sz w:val="26"/>
                <w:szCs w:val="26"/>
              </w:rPr>
            </w:pPr>
            <w:r w:rsidRPr="00624211">
              <w:rPr>
                <w:sz w:val="26"/>
                <w:szCs w:val="26"/>
              </w:rPr>
              <w:t>12</w:t>
            </w:r>
          </w:p>
        </w:tc>
        <w:tc>
          <w:tcPr>
            <w:tcW w:w="1803" w:type="pct"/>
            <w:tcBorders>
              <w:top w:val="nil"/>
              <w:left w:val="nil"/>
              <w:bottom w:val="single" w:sz="4" w:space="0" w:color="auto"/>
              <w:right w:val="single" w:sz="4" w:space="0" w:color="auto"/>
            </w:tcBorders>
            <w:shd w:val="clear" w:color="auto" w:fill="auto"/>
            <w:vAlign w:val="center"/>
            <w:hideMark/>
          </w:tcPr>
          <w:p w14:paraId="386A0EDC" w14:textId="77777777" w:rsidR="00624211" w:rsidRPr="00624211" w:rsidRDefault="00624211" w:rsidP="001A40F0">
            <w:pPr>
              <w:widowControl w:val="0"/>
              <w:rPr>
                <w:sz w:val="26"/>
                <w:szCs w:val="26"/>
              </w:rPr>
            </w:pPr>
            <w:r w:rsidRPr="00624211">
              <w:rPr>
                <w:sz w:val="26"/>
                <w:szCs w:val="26"/>
              </w:rPr>
              <w:t>Khả năng chịu được dòng điện ngắn mạch</w:t>
            </w:r>
          </w:p>
        </w:tc>
        <w:tc>
          <w:tcPr>
            <w:tcW w:w="508" w:type="pct"/>
            <w:tcBorders>
              <w:top w:val="nil"/>
              <w:left w:val="nil"/>
              <w:bottom w:val="single" w:sz="4" w:space="0" w:color="auto"/>
              <w:right w:val="single" w:sz="4" w:space="0" w:color="auto"/>
            </w:tcBorders>
            <w:shd w:val="clear" w:color="auto" w:fill="auto"/>
            <w:vAlign w:val="center"/>
            <w:hideMark/>
          </w:tcPr>
          <w:p w14:paraId="57C8E7AF" w14:textId="77777777" w:rsidR="00624211" w:rsidRPr="00624211" w:rsidRDefault="00624211" w:rsidP="001A40F0">
            <w:pPr>
              <w:widowControl w:val="0"/>
              <w:jc w:val="center"/>
              <w:rPr>
                <w:sz w:val="26"/>
                <w:szCs w:val="26"/>
              </w:rPr>
            </w:pPr>
            <w:r w:rsidRPr="00624211">
              <w:rPr>
                <w:sz w:val="26"/>
                <w:szCs w:val="26"/>
              </w:rPr>
              <w:t>ka/2s</w:t>
            </w:r>
          </w:p>
        </w:tc>
        <w:tc>
          <w:tcPr>
            <w:tcW w:w="1526" w:type="pct"/>
            <w:tcBorders>
              <w:top w:val="nil"/>
              <w:left w:val="nil"/>
              <w:bottom w:val="single" w:sz="4" w:space="0" w:color="auto"/>
              <w:right w:val="single" w:sz="4" w:space="0" w:color="auto"/>
            </w:tcBorders>
            <w:shd w:val="clear" w:color="000000" w:fill="FFFFFF"/>
            <w:vAlign w:val="center"/>
            <w:hideMark/>
          </w:tcPr>
          <w:p w14:paraId="516D15A4" w14:textId="77777777" w:rsidR="00624211" w:rsidRPr="00624211" w:rsidRDefault="00624211" w:rsidP="001A40F0">
            <w:pPr>
              <w:widowControl w:val="0"/>
              <w:jc w:val="center"/>
              <w:rPr>
                <w:sz w:val="26"/>
                <w:szCs w:val="26"/>
              </w:rPr>
            </w:pPr>
            <w:r w:rsidRPr="00624211">
              <w:rPr>
                <w:sz w:val="26"/>
                <w:szCs w:val="26"/>
              </w:rPr>
              <w:t>24,9</w:t>
            </w:r>
          </w:p>
        </w:tc>
        <w:tc>
          <w:tcPr>
            <w:tcW w:w="805" w:type="pct"/>
            <w:tcBorders>
              <w:top w:val="nil"/>
              <w:left w:val="nil"/>
              <w:bottom w:val="single" w:sz="4" w:space="0" w:color="auto"/>
              <w:right w:val="single" w:sz="4" w:space="0" w:color="auto"/>
            </w:tcBorders>
            <w:shd w:val="clear" w:color="auto" w:fill="auto"/>
            <w:noWrap/>
            <w:vAlign w:val="center"/>
            <w:hideMark/>
          </w:tcPr>
          <w:p w14:paraId="60E41216"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3987A6A"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BD82287" w14:textId="77777777" w:rsidR="00624211" w:rsidRPr="00624211" w:rsidRDefault="00624211" w:rsidP="001A40F0">
            <w:pPr>
              <w:widowControl w:val="0"/>
              <w:jc w:val="center"/>
              <w:rPr>
                <w:sz w:val="26"/>
                <w:szCs w:val="26"/>
              </w:rPr>
            </w:pPr>
            <w:r w:rsidRPr="00624211">
              <w:rPr>
                <w:sz w:val="26"/>
                <w:szCs w:val="26"/>
              </w:rPr>
              <w:t>13</w:t>
            </w:r>
          </w:p>
        </w:tc>
        <w:tc>
          <w:tcPr>
            <w:tcW w:w="1803" w:type="pct"/>
            <w:tcBorders>
              <w:top w:val="nil"/>
              <w:left w:val="nil"/>
              <w:bottom w:val="single" w:sz="4" w:space="0" w:color="auto"/>
              <w:right w:val="single" w:sz="4" w:space="0" w:color="auto"/>
            </w:tcBorders>
            <w:shd w:val="clear" w:color="auto" w:fill="auto"/>
            <w:vAlign w:val="center"/>
            <w:hideMark/>
          </w:tcPr>
          <w:p w14:paraId="6DB175A0" w14:textId="77777777" w:rsidR="00624211" w:rsidRPr="00624211" w:rsidRDefault="00624211" w:rsidP="001A40F0">
            <w:pPr>
              <w:widowControl w:val="0"/>
              <w:rPr>
                <w:sz w:val="26"/>
                <w:szCs w:val="26"/>
              </w:rPr>
            </w:pPr>
            <w:r w:rsidRPr="00624211">
              <w:rPr>
                <w:sz w:val="26"/>
                <w:szCs w:val="26"/>
              </w:rPr>
              <w:t>Điện trở của ống nối sau khi ép</w:t>
            </w:r>
          </w:p>
        </w:tc>
        <w:tc>
          <w:tcPr>
            <w:tcW w:w="508" w:type="pct"/>
            <w:tcBorders>
              <w:top w:val="nil"/>
              <w:left w:val="nil"/>
              <w:bottom w:val="single" w:sz="4" w:space="0" w:color="auto"/>
              <w:right w:val="single" w:sz="4" w:space="0" w:color="auto"/>
            </w:tcBorders>
            <w:shd w:val="clear" w:color="auto" w:fill="auto"/>
            <w:vAlign w:val="center"/>
            <w:hideMark/>
          </w:tcPr>
          <w:p w14:paraId="4BFA5A2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E60B07A" w14:textId="77777777" w:rsidR="00624211" w:rsidRPr="00624211" w:rsidRDefault="00624211" w:rsidP="001A40F0">
            <w:pPr>
              <w:widowControl w:val="0"/>
              <w:jc w:val="center"/>
              <w:rPr>
                <w:sz w:val="26"/>
                <w:szCs w:val="26"/>
              </w:rPr>
            </w:pPr>
            <w:r w:rsidRPr="00624211">
              <w:rPr>
                <w:sz w:val="26"/>
                <w:szCs w:val="26"/>
              </w:rPr>
              <w:t>Không vượt quá 120% của dây dẫn có chiều dài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3E5F284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633E649"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9D19CF" w14:textId="77777777" w:rsidR="00624211" w:rsidRPr="00624211" w:rsidRDefault="00624211" w:rsidP="001A40F0">
            <w:pPr>
              <w:widowControl w:val="0"/>
              <w:jc w:val="center"/>
              <w:rPr>
                <w:sz w:val="26"/>
                <w:szCs w:val="26"/>
              </w:rPr>
            </w:pPr>
            <w:r w:rsidRPr="00624211">
              <w:rPr>
                <w:sz w:val="26"/>
                <w:szCs w:val="26"/>
              </w:rPr>
              <w:t>14</w:t>
            </w:r>
          </w:p>
        </w:tc>
        <w:tc>
          <w:tcPr>
            <w:tcW w:w="1803" w:type="pct"/>
            <w:tcBorders>
              <w:top w:val="nil"/>
              <w:left w:val="nil"/>
              <w:bottom w:val="single" w:sz="4" w:space="0" w:color="auto"/>
              <w:right w:val="single" w:sz="4" w:space="0" w:color="auto"/>
            </w:tcBorders>
            <w:shd w:val="clear" w:color="auto" w:fill="auto"/>
            <w:vAlign w:val="center"/>
            <w:hideMark/>
          </w:tcPr>
          <w:p w14:paraId="04F40A39" w14:textId="77777777" w:rsidR="00624211" w:rsidRPr="00624211" w:rsidRDefault="00624211" w:rsidP="001A40F0">
            <w:pPr>
              <w:widowControl w:val="0"/>
              <w:rPr>
                <w:sz w:val="26"/>
                <w:szCs w:val="26"/>
              </w:rPr>
            </w:pPr>
            <w:r w:rsidRPr="00624211">
              <w:rPr>
                <w:sz w:val="26"/>
                <w:szCs w:val="26"/>
              </w:rPr>
              <w:t>Nhiệt độ ổn định của đầu cốt khi mang dòng định mức sau khi ép</w:t>
            </w:r>
          </w:p>
        </w:tc>
        <w:tc>
          <w:tcPr>
            <w:tcW w:w="508" w:type="pct"/>
            <w:tcBorders>
              <w:top w:val="nil"/>
              <w:left w:val="nil"/>
              <w:bottom w:val="single" w:sz="4" w:space="0" w:color="auto"/>
              <w:right w:val="single" w:sz="4" w:space="0" w:color="auto"/>
            </w:tcBorders>
            <w:shd w:val="clear" w:color="auto" w:fill="auto"/>
            <w:vAlign w:val="center"/>
            <w:hideMark/>
          </w:tcPr>
          <w:p w14:paraId="2138CF1A" w14:textId="77777777" w:rsidR="00624211" w:rsidRPr="00624211" w:rsidRDefault="00624211" w:rsidP="001A40F0">
            <w:pPr>
              <w:widowControl w:val="0"/>
              <w:jc w:val="center"/>
              <w:rPr>
                <w:sz w:val="26"/>
                <w:szCs w:val="26"/>
              </w:rPr>
            </w:pPr>
            <w:r w:rsidRPr="00624211">
              <w:rPr>
                <w:sz w:val="26"/>
                <w:szCs w:val="26"/>
                <w:vertAlign w:val="superscript"/>
              </w:rPr>
              <w:t>0</w:t>
            </w:r>
            <w:r w:rsidRPr="00624211">
              <w:rPr>
                <w:sz w:val="26"/>
                <w:szCs w:val="26"/>
              </w:rPr>
              <w:t>C</w:t>
            </w:r>
          </w:p>
        </w:tc>
        <w:tc>
          <w:tcPr>
            <w:tcW w:w="1526" w:type="pct"/>
            <w:tcBorders>
              <w:top w:val="nil"/>
              <w:left w:val="nil"/>
              <w:bottom w:val="single" w:sz="4" w:space="0" w:color="auto"/>
              <w:right w:val="single" w:sz="4" w:space="0" w:color="auto"/>
            </w:tcBorders>
            <w:shd w:val="clear" w:color="000000" w:fill="FFFFFF"/>
            <w:vAlign w:val="center"/>
            <w:hideMark/>
          </w:tcPr>
          <w:p w14:paraId="1B6DDA3C" w14:textId="77777777" w:rsidR="00624211" w:rsidRPr="00624211" w:rsidRDefault="00624211" w:rsidP="001A40F0">
            <w:pPr>
              <w:widowControl w:val="0"/>
              <w:jc w:val="center"/>
              <w:rPr>
                <w:sz w:val="26"/>
                <w:szCs w:val="26"/>
              </w:rPr>
            </w:pPr>
            <w:r w:rsidRPr="00624211">
              <w:rPr>
                <w:sz w:val="26"/>
                <w:szCs w:val="26"/>
              </w:rPr>
              <w:t>≤ 80</w:t>
            </w:r>
            <w:r w:rsidRPr="00624211">
              <w:rPr>
                <w:sz w:val="26"/>
                <w:szCs w:val="26"/>
                <w:vertAlign w:val="superscript"/>
              </w:rPr>
              <w:t>0</w:t>
            </w:r>
            <w:r w:rsidRPr="00624211">
              <w:rPr>
                <w:sz w:val="26"/>
                <w:szCs w:val="26"/>
              </w:rPr>
              <w:t>C</w:t>
            </w:r>
          </w:p>
        </w:tc>
        <w:tc>
          <w:tcPr>
            <w:tcW w:w="805" w:type="pct"/>
            <w:tcBorders>
              <w:top w:val="nil"/>
              <w:left w:val="nil"/>
              <w:bottom w:val="single" w:sz="4" w:space="0" w:color="auto"/>
              <w:right w:val="single" w:sz="4" w:space="0" w:color="auto"/>
            </w:tcBorders>
            <w:shd w:val="clear" w:color="auto" w:fill="auto"/>
            <w:noWrap/>
            <w:vAlign w:val="center"/>
            <w:hideMark/>
          </w:tcPr>
          <w:p w14:paraId="6059F5B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264E78" w14:textId="77777777" w:rsidTr="00624211">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0166DF0" w14:textId="77777777" w:rsidR="00624211" w:rsidRPr="00624211" w:rsidRDefault="00624211" w:rsidP="001A40F0">
            <w:pPr>
              <w:widowControl w:val="0"/>
              <w:jc w:val="center"/>
              <w:rPr>
                <w:sz w:val="26"/>
                <w:szCs w:val="26"/>
              </w:rPr>
            </w:pPr>
            <w:r w:rsidRPr="00624211">
              <w:rPr>
                <w:sz w:val="26"/>
                <w:szCs w:val="26"/>
              </w:rPr>
              <w:lastRenderedPageBreak/>
              <w:t>15</w:t>
            </w:r>
          </w:p>
        </w:tc>
        <w:tc>
          <w:tcPr>
            <w:tcW w:w="1803" w:type="pct"/>
            <w:tcBorders>
              <w:top w:val="nil"/>
              <w:left w:val="nil"/>
              <w:bottom w:val="single" w:sz="4" w:space="0" w:color="auto"/>
              <w:right w:val="single" w:sz="4" w:space="0" w:color="auto"/>
            </w:tcBorders>
            <w:shd w:val="clear" w:color="auto" w:fill="auto"/>
            <w:vAlign w:val="center"/>
            <w:hideMark/>
          </w:tcPr>
          <w:p w14:paraId="37846DEC" w14:textId="77777777" w:rsidR="00624211" w:rsidRPr="00624211" w:rsidRDefault="00624211" w:rsidP="001A40F0">
            <w:pPr>
              <w:widowControl w:val="0"/>
              <w:rPr>
                <w:sz w:val="26"/>
                <w:szCs w:val="26"/>
              </w:rPr>
            </w:pPr>
            <w:r w:rsidRPr="00624211">
              <w:rPr>
                <w:sz w:val="26"/>
                <w:szCs w:val="26"/>
              </w:rPr>
              <w:t>Ghi nhãn</w:t>
            </w:r>
          </w:p>
        </w:tc>
        <w:tc>
          <w:tcPr>
            <w:tcW w:w="508" w:type="pct"/>
            <w:tcBorders>
              <w:top w:val="nil"/>
              <w:left w:val="nil"/>
              <w:bottom w:val="single" w:sz="4" w:space="0" w:color="auto"/>
              <w:right w:val="single" w:sz="4" w:space="0" w:color="auto"/>
            </w:tcBorders>
            <w:shd w:val="clear" w:color="auto" w:fill="auto"/>
            <w:vAlign w:val="center"/>
            <w:hideMark/>
          </w:tcPr>
          <w:p w14:paraId="6E79D97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39979AF" w14:textId="77777777" w:rsidR="00624211" w:rsidRPr="00624211" w:rsidRDefault="00624211" w:rsidP="001A40F0">
            <w:pPr>
              <w:widowControl w:val="0"/>
              <w:jc w:val="center"/>
              <w:rPr>
                <w:sz w:val="26"/>
                <w:szCs w:val="26"/>
              </w:rPr>
            </w:pPr>
            <w:r w:rsidRPr="00624211">
              <w:rPr>
                <w:sz w:val="26"/>
                <w:szCs w:val="26"/>
              </w:rPr>
              <w:t>Mỗi cosse ép phải có các ký hiệu được khắc chìm trên thân cosse không phai như sau: Tên nhà sản xuất, Mã hiệu của sản phẩm; loại dây dẫn, tiết diện của dây dẫn. Các vị trí ép phải được khắc chìm thể hiện vị trí ép đáp ứng tiêu chuẩn kỹ thuật.</w:t>
            </w:r>
          </w:p>
        </w:tc>
        <w:tc>
          <w:tcPr>
            <w:tcW w:w="805" w:type="pct"/>
            <w:tcBorders>
              <w:top w:val="nil"/>
              <w:left w:val="nil"/>
              <w:bottom w:val="single" w:sz="4" w:space="0" w:color="auto"/>
              <w:right w:val="single" w:sz="4" w:space="0" w:color="auto"/>
            </w:tcBorders>
            <w:shd w:val="clear" w:color="auto" w:fill="auto"/>
            <w:noWrap/>
            <w:vAlign w:val="center"/>
            <w:hideMark/>
          </w:tcPr>
          <w:p w14:paraId="41DE105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32A559A" w14:textId="77777777" w:rsidTr="00624211">
        <w:trPr>
          <w:trHeight w:val="96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B9D4282" w14:textId="77777777" w:rsidR="00624211" w:rsidRPr="00624211" w:rsidRDefault="00624211" w:rsidP="001A40F0">
            <w:pPr>
              <w:widowControl w:val="0"/>
              <w:jc w:val="center"/>
              <w:rPr>
                <w:sz w:val="26"/>
                <w:szCs w:val="26"/>
              </w:rPr>
            </w:pPr>
            <w:r w:rsidRPr="00624211">
              <w:rPr>
                <w:sz w:val="26"/>
                <w:szCs w:val="26"/>
              </w:rPr>
              <w:t>16</w:t>
            </w:r>
          </w:p>
        </w:tc>
        <w:tc>
          <w:tcPr>
            <w:tcW w:w="1803" w:type="pct"/>
            <w:tcBorders>
              <w:top w:val="nil"/>
              <w:left w:val="nil"/>
              <w:bottom w:val="single" w:sz="4" w:space="0" w:color="auto"/>
              <w:right w:val="single" w:sz="4" w:space="0" w:color="auto"/>
            </w:tcBorders>
            <w:shd w:val="clear" w:color="auto" w:fill="auto"/>
            <w:vAlign w:val="center"/>
            <w:hideMark/>
          </w:tcPr>
          <w:p w14:paraId="5B0D6B3D" w14:textId="77777777" w:rsidR="00624211" w:rsidRPr="00624211" w:rsidRDefault="00624211" w:rsidP="001A40F0">
            <w:pPr>
              <w:widowControl w:val="0"/>
              <w:rPr>
                <w:sz w:val="26"/>
                <w:szCs w:val="26"/>
              </w:rPr>
            </w:pPr>
            <w:r w:rsidRPr="00624211">
              <w:rPr>
                <w:sz w:val="26"/>
                <w:szCs w:val="26"/>
              </w:rPr>
              <w:t>Catalogue / Bảng vẽ của nhà sản xuất thể hiện các kích thước và thông số kỹ thuật.</w:t>
            </w:r>
          </w:p>
        </w:tc>
        <w:tc>
          <w:tcPr>
            <w:tcW w:w="508" w:type="pct"/>
            <w:tcBorders>
              <w:top w:val="nil"/>
              <w:left w:val="nil"/>
              <w:bottom w:val="single" w:sz="4" w:space="0" w:color="auto"/>
              <w:right w:val="single" w:sz="4" w:space="0" w:color="auto"/>
            </w:tcBorders>
            <w:shd w:val="clear" w:color="auto" w:fill="auto"/>
            <w:vAlign w:val="center"/>
            <w:hideMark/>
          </w:tcPr>
          <w:p w14:paraId="2CD7E04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0C494FB" w14:textId="77777777" w:rsidR="00624211" w:rsidRPr="00624211" w:rsidRDefault="00624211" w:rsidP="001A40F0">
            <w:pPr>
              <w:widowControl w:val="0"/>
              <w:jc w:val="center"/>
              <w:rPr>
                <w:sz w:val="26"/>
                <w:szCs w:val="26"/>
              </w:rPr>
            </w:pPr>
            <w:r w:rsidRPr="00624211">
              <w:rPr>
                <w:sz w:val="26"/>
                <w:szCs w:val="26"/>
              </w:rPr>
              <w:t>Được nộp cùng với E-HSDT</w:t>
            </w:r>
          </w:p>
        </w:tc>
        <w:tc>
          <w:tcPr>
            <w:tcW w:w="805" w:type="pct"/>
            <w:tcBorders>
              <w:top w:val="nil"/>
              <w:left w:val="nil"/>
              <w:bottom w:val="single" w:sz="4" w:space="0" w:color="auto"/>
              <w:right w:val="single" w:sz="4" w:space="0" w:color="auto"/>
            </w:tcBorders>
            <w:shd w:val="clear" w:color="auto" w:fill="auto"/>
            <w:noWrap/>
            <w:vAlign w:val="center"/>
            <w:hideMark/>
          </w:tcPr>
          <w:p w14:paraId="4094451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28D666"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A229FCE" w14:textId="77777777" w:rsidR="00624211" w:rsidRPr="00624211" w:rsidRDefault="00624211" w:rsidP="001A40F0">
            <w:pPr>
              <w:widowControl w:val="0"/>
              <w:jc w:val="center"/>
              <w:rPr>
                <w:sz w:val="26"/>
                <w:szCs w:val="26"/>
              </w:rPr>
            </w:pPr>
            <w:r w:rsidRPr="00624211">
              <w:rPr>
                <w:sz w:val="26"/>
                <w:szCs w:val="26"/>
              </w:rPr>
              <w:t>17</w:t>
            </w:r>
          </w:p>
        </w:tc>
        <w:tc>
          <w:tcPr>
            <w:tcW w:w="1803" w:type="pct"/>
            <w:tcBorders>
              <w:top w:val="nil"/>
              <w:left w:val="nil"/>
              <w:bottom w:val="single" w:sz="4" w:space="0" w:color="auto"/>
              <w:right w:val="single" w:sz="4" w:space="0" w:color="auto"/>
            </w:tcBorders>
            <w:shd w:val="clear" w:color="auto" w:fill="auto"/>
            <w:vAlign w:val="center"/>
            <w:hideMark/>
          </w:tcPr>
          <w:p w14:paraId="7D5977C6" w14:textId="77777777" w:rsidR="00624211" w:rsidRPr="00624211" w:rsidRDefault="00624211" w:rsidP="001A40F0">
            <w:pPr>
              <w:widowControl w:val="0"/>
              <w:rPr>
                <w:sz w:val="26"/>
                <w:szCs w:val="26"/>
              </w:rPr>
            </w:pPr>
            <w:r w:rsidRPr="00624211">
              <w:rPr>
                <w:sz w:val="26"/>
                <w:szCs w:val="26"/>
              </w:rPr>
              <w:t>Kiểm tra và thử nghiệm</w:t>
            </w:r>
          </w:p>
        </w:tc>
        <w:tc>
          <w:tcPr>
            <w:tcW w:w="508" w:type="pct"/>
            <w:tcBorders>
              <w:top w:val="nil"/>
              <w:left w:val="nil"/>
              <w:bottom w:val="single" w:sz="4" w:space="0" w:color="auto"/>
              <w:right w:val="single" w:sz="4" w:space="0" w:color="auto"/>
            </w:tcBorders>
            <w:shd w:val="clear" w:color="auto" w:fill="auto"/>
            <w:vAlign w:val="center"/>
            <w:hideMark/>
          </w:tcPr>
          <w:p w14:paraId="6C54F43E"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22ADE8B"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11A8434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C707783"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CB5F353" w14:textId="77777777" w:rsidR="00624211" w:rsidRPr="00624211" w:rsidRDefault="00624211" w:rsidP="001A40F0">
            <w:pPr>
              <w:widowControl w:val="0"/>
              <w:jc w:val="center"/>
              <w:rPr>
                <w:sz w:val="26"/>
                <w:szCs w:val="26"/>
              </w:rPr>
            </w:pPr>
            <w:r w:rsidRPr="00624211">
              <w:rPr>
                <w:sz w:val="26"/>
                <w:szCs w:val="26"/>
              </w:rPr>
              <w:t>18</w:t>
            </w:r>
          </w:p>
        </w:tc>
        <w:tc>
          <w:tcPr>
            <w:tcW w:w="1803" w:type="pct"/>
            <w:tcBorders>
              <w:top w:val="nil"/>
              <w:left w:val="nil"/>
              <w:bottom w:val="single" w:sz="4" w:space="0" w:color="auto"/>
              <w:right w:val="single" w:sz="4" w:space="0" w:color="auto"/>
            </w:tcBorders>
            <w:shd w:val="clear" w:color="auto" w:fill="auto"/>
            <w:vAlign w:val="center"/>
            <w:hideMark/>
          </w:tcPr>
          <w:p w14:paraId="4B44A320" w14:textId="77777777" w:rsidR="00624211" w:rsidRPr="00624211" w:rsidRDefault="00624211" w:rsidP="001A40F0">
            <w:pPr>
              <w:widowControl w:val="0"/>
              <w:rPr>
                <w:sz w:val="26"/>
                <w:szCs w:val="26"/>
              </w:rPr>
            </w:pPr>
            <w:r w:rsidRPr="00624211">
              <w:rPr>
                <w:sz w:val="26"/>
                <w:szCs w:val="26"/>
              </w:rPr>
              <w:t>Thí nghiệm điển hình</w:t>
            </w:r>
          </w:p>
        </w:tc>
        <w:tc>
          <w:tcPr>
            <w:tcW w:w="508" w:type="pct"/>
            <w:tcBorders>
              <w:top w:val="nil"/>
              <w:left w:val="nil"/>
              <w:bottom w:val="single" w:sz="4" w:space="0" w:color="auto"/>
              <w:right w:val="single" w:sz="4" w:space="0" w:color="auto"/>
            </w:tcBorders>
            <w:shd w:val="clear" w:color="auto" w:fill="auto"/>
            <w:vAlign w:val="center"/>
            <w:hideMark/>
          </w:tcPr>
          <w:p w14:paraId="2332D2A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FC803D7"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674851A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EE780CF"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1A5B740" w14:textId="77777777" w:rsidR="00624211" w:rsidRPr="00624211" w:rsidRDefault="00624211" w:rsidP="001A40F0">
            <w:pPr>
              <w:widowControl w:val="0"/>
              <w:jc w:val="center"/>
              <w:rPr>
                <w:sz w:val="26"/>
                <w:szCs w:val="26"/>
              </w:rPr>
            </w:pPr>
            <w:r w:rsidRPr="00624211">
              <w:rPr>
                <w:sz w:val="26"/>
                <w:szCs w:val="26"/>
              </w:rPr>
              <w:t>19</w:t>
            </w:r>
          </w:p>
        </w:tc>
        <w:tc>
          <w:tcPr>
            <w:tcW w:w="1803" w:type="pct"/>
            <w:tcBorders>
              <w:top w:val="nil"/>
              <w:left w:val="nil"/>
              <w:bottom w:val="single" w:sz="4" w:space="0" w:color="auto"/>
              <w:right w:val="single" w:sz="4" w:space="0" w:color="auto"/>
            </w:tcBorders>
            <w:shd w:val="clear" w:color="auto" w:fill="auto"/>
            <w:vAlign w:val="center"/>
            <w:hideMark/>
          </w:tcPr>
          <w:p w14:paraId="2D740A36" w14:textId="77777777" w:rsidR="00624211" w:rsidRPr="00624211" w:rsidRDefault="00624211" w:rsidP="001A40F0">
            <w:pPr>
              <w:widowControl w:val="0"/>
              <w:rPr>
                <w:sz w:val="26"/>
                <w:szCs w:val="26"/>
              </w:rPr>
            </w:pPr>
            <w:r w:rsidRPr="00624211">
              <w:rPr>
                <w:sz w:val="26"/>
                <w:szCs w:val="26"/>
              </w:rPr>
              <w:t>Thí nghiệm xuất xưởng</w:t>
            </w:r>
          </w:p>
        </w:tc>
        <w:tc>
          <w:tcPr>
            <w:tcW w:w="508" w:type="pct"/>
            <w:tcBorders>
              <w:top w:val="nil"/>
              <w:left w:val="nil"/>
              <w:bottom w:val="single" w:sz="4" w:space="0" w:color="auto"/>
              <w:right w:val="single" w:sz="4" w:space="0" w:color="auto"/>
            </w:tcBorders>
            <w:shd w:val="clear" w:color="auto" w:fill="auto"/>
            <w:vAlign w:val="center"/>
            <w:hideMark/>
          </w:tcPr>
          <w:p w14:paraId="57B88C0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DE12DFA"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2ADC19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79599AF"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2457AB1" w14:textId="77777777" w:rsidR="00624211" w:rsidRPr="00624211" w:rsidRDefault="00624211" w:rsidP="001A40F0">
            <w:pPr>
              <w:widowControl w:val="0"/>
              <w:jc w:val="center"/>
              <w:rPr>
                <w:sz w:val="26"/>
                <w:szCs w:val="26"/>
              </w:rPr>
            </w:pPr>
            <w:r w:rsidRPr="00624211">
              <w:rPr>
                <w:sz w:val="26"/>
                <w:szCs w:val="26"/>
              </w:rPr>
              <w:t>20</w:t>
            </w:r>
          </w:p>
        </w:tc>
        <w:tc>
          <w:tcPr>
            <w:tcW w:w="1803" w:type="pct"/>
            <w:tcBorders>
              <w:top w:val="nil"/>
              <w:left w:val="nil"/>
              <w:bottom w:val="single" w:sz="4" w:space="0" w:color="auto"/>
              <w:right w:val="single" w:sz="4" w:space="0" w:color="auto"/>
            </w:tcBorders>
            <w:shd w:val="clear" w:color="auto" w:fill="auto"/>
            <w:vAlign w:val="center"/>
            <w:hideMark/>
          </w:tcPr>
          <w:p w14:paraId="0E808496" w14:textId="77777777" w:rsidR="00624211" w:rsidRPr="00624211" w:rsidRDefault="00624211" w:rsidP="001A40F0">
            <w:pPr>
              <w:widowControl w:val="0"/>
              <w:rPr>
                <w:sz w:val="26"/>
                <w:szCs w:val="26"/>
              </w:rPr>
            </w:pPr>
            <w:r w:rsidRPr="00624211">
              <w:rPr>
                <w:sz w:val="26"/>
                <w:szCs w:val="26"/>
              </w:rPr>
              <w:t>Thí nghiệm nghiệm thu</w:t>
            </w:r>
          </w:p>
        </w:tc>
        <w:tc>
          <w:tcPr>
            <w:tcW w:w="508" w:type="pct"/>
            <w:tcBorders>
              <w:top w:val="nil"/>
              <w:left w:val="nil"/>
              <w:bottom w:val="single" w:sz="4" w:space="0" w:color="auto"/>
              <w:right w:val="single" w:sz="4" w:space="0" w:color="auto"/>
            </w:tcBorders>
            <w:shd w:val="clear" w:color="auto" w:fill="auto"/>
            <w:vAlign w:val="center"/>
            <w:hideMark/>
          </w:tcPr>
          <w:p w14:paraId="736B2F6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205819D"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584A5B1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E6A8E81" w14:textId="77777777" w:rsidTr="00624211">
        <w:trPr>
          <w:trHeight w:val="33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135B2FB"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042009F3" w14:textId="77777777" w:rsidR="00624211" w:rsidRPr="00624211" w:rsidRDefault="00624211" w:rsidP="001A40F0">
            <w:pPr>
              <w:widowControl w:val="0"/>
              <w:jc w:val="left"/>
              <w:rPr>
                <w:b/>
                <w:bCs/>
                <w:sz w:val="26"/>
                <w:szCs w:val="26"/>
              </w:rPr>
            </w:pPr>
            <w:r w:rsidRPr="00624211">
              <w:rPr>
                <w:b/>
                <w:bCs/>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tc>
        <w:tc>
          <w:tcPr>
            <w:tcW w:w="508" w:type="pct"/>
            <w:tcBorders>
              <w:top w:val="nil"/>
              <w:left w:val="nil"/>
              <w:bottom w:val="single" w:sz="4" w:space="0" w:color="auto"/>
              <w:right w:val="single" w:sz="4" w:space="0" w:color="auto"/>
            </w:tcBorders>
            <w:shd w:val="clear" w:color="auto" w:fill="auto"/>
            <w:vAlign w:val="center"/>
            <w:hideMark/>
          </w:tcPr>
          <w:p w14:paraId="5C2A5CAF"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60328DC1" w14:textId="77777777" w:rsidR="00624211" w:rsidRPr="00624211" w:rsidRDefault="00624211" w:rsidP="001A40F0">
            <w:pPr>
              <w:widowControl w:val="0"/>
              <w:jc w:val="left"/>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0E75207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295540C"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8E9C395"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5B00E100" w14:textId="77777777" w:rsidR="00624211" w:rsidRPr="00624211" w:rsidRDefault="00624211" w:rsidP="001A40F0">
            <w:pPr>
              <w:widowControl w:val="0"/>
              <w:jc w:val="left"/>
              <w:rPr>
                <w:sz w:val="26"/>
                <w:szCs w:val="26"/>
              </w:rPr>
            </w:pPr>
            <w:r w:rsidRPr="00624211">
              <w:rPr>
                <w:sz w:val="26"/>
                <w:szCs w:val="26"/>
              </w:rPr>
              <w:t>Đo điện trở tiếp xúc (Measurement of contact resistance)</w:t>
            </w:r>
          </w:p>
        </w:tc>
        <w:tc>
          <w:tcPr>
            <w:tcW w:w="508" w:type="pct"/>
            <w:tcBorders>
              <w:top w:val="nil"/>
              <w:left w:val="nil"/>
              <w:bottom w:val="single" w:sz="4" w:space="0" w:color="auto"/>
              <w:right w:val="single" w:sz="4" w:space="0" w:color="auto"/>
            </w:tcBorders>
            <w:shd w:val="clear" w:color="auto" w:fill="auto"/>
            <w:vAlign w:val="center"/>
            <w:hideMark/>
          </w:tcPr>
          <w:p w14:paraId="4BC4ADD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34E0013"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265B31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1BDBCEC"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75C63B94"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50E89A32" w14:textId="77777777" w:rsidR="00624211" w:rsidRPr="00624211" w:rsidRDefault="00624211" w:rsidP="001A40F0">
            <w:pPr>
              <w:widowControl w:val="0"/>
              <w:jc w:val="left"/>
              <w:rPr>
                <w:sz w:val="26"/>
                <w:szCs w:val="26"/>
              </w:rPr>
            </w:pPr>
            <w:r w:rsidRPr="00624211">
              <w:rPr>
                <w:sz w:val="26"/>
                <w:szCs w:val="26"/>
              </w:rPr>
              <w:t>Độ tăng nhiệt khi mang dòng định mức (Temperature rise)</w:t>
            </w:r>
          </w:p>
        </w:tc>
        <w:tc>
          <w:tcPr>
            <w:tcW w:w="508" w:type="pct"/>
            <w:tcBorders>
              <w:top w:val="nil"/>
              <w:left w:val="nil"/>
              <w:bottom w:val="single" w:sz="4" w:space="0" w:color="auto"/>
              <w:right w:val="single" w:sz="4" w:space="0" w:color="auto"/>
            </w:tcBorders>
            <w:shd w:val="clear" w:color="auto" w:fill="auto"/>
            <w:vAlign w:val="center"/>
            <w:hideMark/>
          </w:tcPr>
          <w:p w14:paraId="06704CB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D3B5562"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084748B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196D047"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70569CC" w14:textId="77777777" w:rsidR="00624211" w:rsidRPr="00624211" w:rsidRDefault="00624211" w:rsidP="001A40F0">
            <w:pPr>
              <w:widowControl w:val="0"/>
              <w:jc w:val="center"/>
              <w:rPr>
                <w:sz w:val="26"/>
                <w:szCs w:val="26"/>
              </w:rPr>
            </w:pPr>
            <w:r w:rsidRPr="00624211">
              <w:rPr>
                <w:sz w:val="26"/>
                <w:szCs w:val="26"/>
              </w:rPr>
              <w:lastRenderedPageBreak/>
              <w:t> </w:t>
            </w:r>
          </w:p>
        </w:tc>
        <w:tc>
          <w:tcPr>
            <w:tcW w:w="1803" w:type="pct"/>
            <w:tcBorders>
              <w:top w:val="nil"/>
              <w:left w:val="nil"/>
              <w:bottom w:val="single" w:sz="4" w:space="0" w:color="auto"/>
              <w:right w:val="single" w:sz="4" w:space="0" w:color="auto"/>
            </w:tcBorders>
            <w:shd w:val="clear" w:color="auto" w:fill="auto"/>
            <w:vAlign w:val="center"/>
            <w:hideMark/>
          </w:tcPr>
          <w:p w14:paraId="05B89C91" w14:textId="77777777" w:rsidR="00624211" w:rsidRPr="00624211" w:rsidRDefault="00624211" w:rsidP="001A40F0">
            <w:pPr>
              <w:widowControl w:val="0"/>
              <w:jc w:val="left"/>
              <w:rPr>
                <w:sz w:val="26"/>
                <w:szCs w:val="26"/>
              </w:rPr>
            </w:pPr>
            <w:r w:rsidRPr="00624211">
              <w:rPr>
                <w:sz w:val="26"/>
                <w:szCs w:val="26"/>
              </w:rPr>
              <w:t>Thử khả năng chịu đựng chu kỳ nhiệt (Heating cycle test)</w:t>
            </w:r>
          </w:p>
        </w:tc>
        <w:tc>
          <w:tcPr>
            <w:tcW w:w="508" w:type="pct"/>
            <w:tcBorders>
              <w:top w:val="nil"/>
              <w:left w:val="nil"/>
              <w:bottom w:val="single" w:sz="4" w:space="0" w:color="auto"/>
              <w:right w:val="single" w:sz="4" w:space="0" w:color="auto"/>
            </w:tcBorders>
            <w:shd w:val="clear" w:color="auto" w:fill="auto"/>
            <w:vAlign w:val="center"/>
            <w:hideMark/>
          </w:tcPr>
          <w:p w14:paraId="165B17E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3FB0DFB8"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F8377C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BC888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1C11C9E" w14:textId="77777777" w:rsidR="00624211" w:rsidRPr="00624211" w:rsidRDefault="00624211" w:rsidP="001A40F0">
            <w:pPr>
              <w:widowControl w:val="0"/>
              <w:jc w:val="center"/>
              <w:rPr>
                <w:b/>
                <w:bCs/>
                <w:sz w:val="26"/>
                <w:szCs w:val="26"/>
              </w:rPr>
            </w:pPr>
            <w:r w:rsidRPr="00624211">
              <w:rPr>
                <w:b/>
                <w:bCs/>
                <w:sz w:val="26"/>
                <w:szCs w:val="26"/>
              </w:rPr>
              <w:t>II</w:t>
            </w:r>
          </w:p>
        </w:tc>
        <w:tc>
          <w:tcPr>
            <w:tcW w:w="1803" w:type="pct"/>
            <w:tcBorders>
              <w:top w:val="nil"/>
              <w:left w:val="nil"/>
              <w:bottom w:val="single" w:sz="4" w:space="0" w:color="auto"/>
              <w:right w:val="single" w:sz="4" w:space="0" w:color="auto"/>
            </w:tcBorders>
            <w:shd w:val="clear" w:color="auto" w:fill="auto"/>
            <w:vAlign w:val="center"/>
            <w:hideMark/>
          </w:tcPr>
          <w:p w14:paraId="2873B7BC" w14:textId="77777777" w:rsidR="00624211" w:rsidRPr="00624211" w:rsidRDefault="00624211" w:rsidP="001A40F0">
            <w:pPr>
              <w:widowControl w:val="0"/>
              <w:rPr>
                <w:b/>
                <w:bCs/>
                <w:sz w:val="26"/>
                <w:szCs w:val="26"/>
              </w:rPr>
            </w:pPr>
            <w:r w:rsidRPr="00624211">
              <w:rPr>
                <w:b/>
                <w:bCs/>
                <w:sz w:val="26"/>
                <w:szCs w:val="26"/>
              </w:rPr>
              <w:t>Đầu cốt đồng - 185 mm</w:t>
            </w:r>
          </w:p>
        </w:tc>
        <w:tc>
          <w:tcPr>
            <w:tcW w:w="508" w:type="pct"/>
            <w:tcBorders>
              <w:top w:val="nil"/>
              <w:left w:val="nil"/>
              <w:bottom w:val="single" w:sz="4" w:space="0" w:color="auto"/>
              <w:right w:val="single" w:sz="4" w:space="0" w:color="auto"/>
            </w:tcBorders>
            <w:shd w:val="clear" w:color="auto" w:fill="auto"/>
            <w:vAlign w:val="center"/>
            <w:hideMark/>
          </w:tcPr>
          <w:p w14:paraId="7A5C751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8042235"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61A1300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37866B8"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ECDC8C0"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379B72C0"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618DF31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DB45E54"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2B93783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C0D48EE"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D098147"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00B151DF"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2D9E79A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3ADEADD"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3217F48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9E94D5"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4B3BF26"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7EB8C727" w14:textId="77777777" w:rsidR="00624211" w:rsidRPr="00624211" w:rsidRDefault="00624211" w:rsidP="001A40F0">
            <w:pPr>
              <w:widowControl w:val="0"/>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11BD25C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05EC11F"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6E2391D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2512406"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FC0A458"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6C6D8C32"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41A85E4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335132B" w14:textId="77777777" w:rsidR="00624211" w:rsidRPr="00624211" w:rsidRDefault="00624211" w:rsidP="001A40F0">
            <w:pPr>
              <w:widowControl w:val="0"/>
              <w:jc w:val="center"/>
              <w:rPr>
                <w:sz w:val="26"/>
                <w:szCs w:val="26"/>
              </w:rPr>
            </w:pPr>
            <w:r w:rsidRPr="00624211">
              <w:rPr>
                <w:sz w:val="26"/>
                <w:szCs w:val="26"/>
              </w:rPr>
              <w:t>AS 1154.1 và TCVN 3624-81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562D48D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0B03368" w14:textId="77777777" w:rsidTr="00624211">
        <w:trPr>
          <w:trHeight w:val="31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DDFB693"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2A6BE851" w14:textId="77777777" w:rsidR="00624211" w:rsidRPr="00624211" w:rsidRDefault="00624211" w:rsidP="001A40F0">
            <w:pPr>
              <w:widowControl w:val="0"/>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08BC26C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5282803" w14:textId="77777777" w:rsidR="00624211" w:rsidRPr="00624211" w:rsidRDefault="00624211" w:rsidP="001A40F0">
            <w:pPr>
              <w:widowControl w:val="0"/>
              <w:jc w:val="center"/>
              <w:rPr>
                <w:sz w:val="26"/>
                <w:szCs w:val="26"/>
              </w:rPr>
            </w:pPr>
            <w:r w:rsidRPr="00624211">
              <w:rPr>
                <w:sz w:val="26"/>
                <w:szCs w:val="26"/>
              </w:rPr>
              <w:t>Cosse ép là loại làm bằng đồng, mạ thiếc tại phần thân ống, bản cực đấu nối vào thiết bị khác bằng đồng. chịu lực cao, có tính dẫn điện tốt, bản cực 1 lỗ. Bên trong của các ống ép phải được bơm sẵn compound gia tăng tiếp xúc điện. Bề mặt tiếp xúc của bản cực phằng, không bị rỗ</w:t>
            </w:r>
          </w:p>
        </w:tc>
        <w:tc>
          <w:tcPr>
            <w:tcW w:w="805" w:type="pct"/>
            <w:tcBorders>
              <w:top w:val="nil"/>
              <w:left w:val="nil"/>
              <w:bottom w:val="single" w:sz="4" w:space="0" w:color="auto"/>
              <w:right w:val="single" w:sz="4" w:space="0" w:color="auto"/>
            </w:tcBorders>
            <w:shd w:val="clear" w:color="auto" w:fill="auto"/>
            <w:noWrap/>
            <w:vAlign w:val="center"/>
            <w:hideMark/>
          </w:tcPr>
          <w:p w14:paraId="6093C9C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636250A"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2B0D009"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7429A609" w14:textId="77777777" w:rsidR="00624211" w:rsidRPr="00624211" w:rsidRDefault="00624211" w:rsidP="001A40F0">
            <w:pPr>
              <w:widowControl w:val="0"/>
              <w:rPr>
                <w:sz w:val="26"/>
                <w:szCs w:val="26"/>
              </w:rPr>
            </w:pPr>
            <w:r w:rsidRPr="00624211">
              <w:rPr>
                <w:sz w:val="26"/>
                <w:szCs w:val="26"/>
              </w:rPr>
              <w:t>Loại đai ép cho cosse ép</w:t>
            </w:r>
          </w:p>
        </w:tc>
        <w:tc>
          <w:tcPr>
            <w:tcW w:w="508" w:type="pct"/>
            <w:tcBorders>
              <w:top w:val="nil"/>
              <w:left w:val="nil"/>
              <w:bottom w:val="single" w:sz="4" w:space="0" w:color="auto"/>
              <w:right w:val="single" w:sz="4" w:space="0" w:color="auto"/>
            </w:tcBorders>
            <w:shd w:val="clear" w:color="auto" w:fill="auto"/>
            <w:vAlign w:val="center"/>
            <w:hideMark/>
          </w:tcPr>
          <w:p w14:paraId="7CD38D0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AD5EC6E" w14:textId="77777777" w:rsidR="00624211" w:rsidRPr="00624211" w:rsidRDefault="00624211" w:rsidP="001A40F0">
            <w:pPr>
              <w:widowControl w:val="0"/>
              <w:jc w:val="center"/>
              <w:rPr>
                <w:sz w:val="26"/>
                <w:szCs w:val="26"/>
              </w:rPr>
            </w:pPr>
            <w:r w:rsidRPr="00624211">
              <w:rPr>
                <w:sz w:val="26"/>
                <w:szCs w:val="26"/>
              </w:rPr>
              <w:t>Loại lục giác.</w:t>
            </w:r>
          </w:p>
        </w:tc>
        <w:tc>
          <w:tcPr>
            <w:tcW w:w="805" w:type="pct"/>
            <w:tcBorders>
              <w:top w:val="nil"/>
              <w:left w:val="nil"/>
              <w:bottom w:val="single" w:sz="4" w:space="0" w:color="auto"/>
              <w:right w:val="single" w:sz="4" w:space="0" w:color="auto"/>
            </w:tcBorders>
            <w:shd w:val="clear" w:color="auto" w:fill="auto"/>
            <w:noWrap/>
            <w:vAlign w:val="center"/>
            <w:hideMark/>
          </w:tcPr>
          <w:p w14:paraId="5BDC1C4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48E7776"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637C887"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251498FE" w14:textId="77777777" w:rsidR="00624211" w:rsidRPr="00624211" w:rsidRDefault="00624211" w:rsidP="001A40F0">
            <w:pPr>
              <w:widowControl w:val="0"/>
              <w:rPr>
                <w:sz w:val="26"/>
                <w:szCs w:val="26"/>
              </w:rPr>
            </w:pPr>
            <w:r w:rsidRPr="00624211">
              <w:rPr>
                <w:sz w:val="26"/>
                <w:szCs w:val="26"/>
              </w:rPr>
              <w:t>Số lượng vị trí để thực hiện hiện các mối ép</w:t>
            </w:r>
          </w:p>
        </w:tc>
        <w:tc>
          <w:tcPr>
            <w:tcW w:w="508" w:type="pct"/>
            <w:tcBorders>
              <w:top w:val="nil"/>
              <w:left w:val="nil"/>
              <w:bottom w:val="single" w:sz="4" w:space="0" w:color="auto"/>
              <w:right w:val="single" w:sz="4" w:space="0" w:color="auto"/>
            </w:tcBorders>
            <w:shd w:val="clear" w:color="auto" w:fill="auto"/>
            <w:vAlign w:val="center"/>
            <w:hideMark/>
          </w:tcPr>
          <w:p w14:paraId="223E19B9"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36D92B1" w14:textId="77777777" w:rsidR="00624211" w:rsidRPr="00624211" w:rsidRDefault="00624211" w:rsidP="001A40F0">
            <w:pPr>
              <w:widowControl w:val="0"/>
              <w:jc w:val="center"/>
              <w:rPr>
                <w:sz w:val="26"/>
                <w:szCs w:val="26"/>
              </w:rPr>
            </w:pPr>
            <w:r w:rsidRPr="00624211">
              <w:rPr>
                <w:sz w:val="26"/>
                <w:szCs w:val="26"/>
              </w:rPr>
              <w:t>2</w:t>
            </w:r>
          </w:p>
        </w:tc>
        <w:tc>
          <w:tcPr>
            <w:tcW w:w="805" w:type="pct"/>
            <w:tcBorders>
              <w:top w:val="nil"/>
              <w:left w:val="nil"/>
              <w:bottom w:val="single" w:sz="4" w:space="0" w:color="auto"/>
              <w:right w:val="single" w:sz="4" w:space="0" w:color="auto"/>
            </w:tcBorders>
            <w:shd w:val="clear" w:color="auto" w:fill="auto"/>
            <w:noWrap/>
            <w:vAlign w:val="center"/>
            <w:hideMark/>
          </w:tcPr>
          <w:p w14:paraId="5DA16AE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C8BBF98"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8899A0C"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11E79056" w14:textId="77777777" w:rsidR="00624211" w:rsidRPr="00624211" w:rsidRDefault="00624211" w:rsidP="001A40F0">
            <w:pPr>
              <w:widowControl w:val="0"/>
              <w:rPr>
                <w:sz w:val="26"/>
                <w:szCs w:val="26"/>
              </w:rPr>
            </w:pPr>
            <w:r w:rsidRPr="00624211">
              <w:rPr>
                <w:sz w:val="26"/>
                <w:szCs w:val="26"/>
              </w:rPr>
              <w:t>Tiết diện của dây dẫn</w:t>
            </w:r>
          </w:p>
        </w:tc>
        <w:tc>
          <w:tcPr>
            <w:tcW w:w="508" w:type="pct"/>
            <w:tcBorders>
              <w:top w:val="nil"/>
              <w:left w:val="nil"/>
              <w:bottom w:val="single" w:sz="4" w:space="0" w:color="auto"/>
              <w:right w:val="single" w:sz="4" w:space="0" w:color="auto"/>
            </w:tcBorders>
            <w:shd w:val="clear" w:color="auto" w:fill="auto"/>
            <w:vAlign w:val="center"/>
            <w:hideMark/>
          </w:tcPr>
          <w:p w14:paraId="7B98DBC6"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000000" w:fill="FFFFFF"/>
            <w:vAlign w:val="center"/>
            <w:hideMark/>
          </w:tcPr>
          <w:p w14:paraId="32344566" w14:textId="77777777" w:rsidR="00624211" w:rsidRPr="00624211" w:rsidRDefault="00624211" w:rsidP="001A40F0">
            <w:pPr>
              <w:widowControl w:val="0"/>
              <w:jc w:val="center"/>
              <w:rPr>
                <w:sz w:val="26"/>
                <w:szCs w:val="26"/>
              </w:rPr>
            </w:pPr>
            <w:r w:rsidRPr="00624211">
              <w:rPr>
                <w:sz w:val="26"/>
                <w:szCs w:val="26"/>
              </w:rPr>
              <w:t>185</w:t>
            </w:r>
          </w:p>
        </w:tc>
        <w:tc>
          <w:tcPr>
            <w:tcW w:w="805" w:type="pct"/>
            <w:tcBorders>
              <w:top w:val="nil"/>
              <w:left w:val="nil"/>
              <w:bottom w:val="single" w:sz="4" w:space="0" w:color="auto"/>
              <w:right w:val="single" w:sz="4" w:space="0" w:color="auto"/>
            </w:tcBorders>
            <w:shd w:val="clear" w:color="auto" w:fill="auto"/>
            <w:noWrap/>
            <w:vAlign w:val="center"/>
            <w:hideMark/>
          </w:tcPr>
          <w:p w14:paraId="1A57274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9519F1C"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841DF0B"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52168502" w14:textId="77777777" w:rsidR="00624211" w:rsidRPr="00624211" w:rsidRDefault="00624211" w:rsidP="001A40F0">
            <w:pPr>
              <w:widowControl w:val="0"/>
              <w:rPr>
                <w:sz w:val="26"/>
                <w:szCs w:val="26"/>
              </w:rPr>
            </w:pPr>
            <w:r w:rsidRPr="00624211">
              <w:rPr>
                <w:sz w:val="26"/>
                <w:szCs w:val="26"/>
              </w:rPr>
              <w:t>Kích thước và tiết diện của cosse ép được thiết kế đảm bảo đúng tiết diện của cáp và chịu được dòng điện liên tục</w:t>
            </w:r>
          </w:p>
        </w:tc>
        <w:tc>
          <w:tcPr>
            <w:tcW w:w="508" w:type="pct"/>
            <w:tcBorders>
              <w:top w:val="nil"/>
              <w:left w:val="nil"/>
              <w:bottom w:val="single" w:sz="4" w:space="0" w:color="auto"/>
              <w:right w:val="single" w:sz="4" w:space="0" w:color="auto"/>
            </w:tcBorders>
            <w:shd w:val="clear" w:color="auto" w:fill="auto"/>
            <w:vAlign w:val="center"/>
            <w:hideMark/>
          </w:tcPr>
          <w:p w14:paraId="44F979AA"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000000" w:fill="FFFFFF"/>
            <w:vAlign w:val="center"/>
            <w:hideMark/>
          </w:tcPr>
          <w:p w14:paraId="31BD43BA" w14:textId="77777777" w:rsidR="00624211" w:rsidRPr="00624211" w:rsidRDefault="00624211" w:rsidP="001A40F0">
            <w:pPr>
              <w:widowControl w:val="0"/>
              <w:jc w:val="center"/>
              <w:rPr>
                <w:sz w:val="26"/>
                <w:szCs w:val="26"/>
              </w:rPr>
            </w:pPr>
            <w:r w:rsidRPr="00624211">
              <w:rPr>
                <w:sz w:val="26"/>
                <w:szCs w:val="26"/>
              </w:rPr>
              <w:t>≥ 540</w:t>
            </w:r>
          </w:p>
        </w:tc>
        <w:tc>
          <w:tcPr>
            <w:tcW w:w="805" w:type="pct"/>
            <w:tcBorders>
              <w:top w:val="nil"/>
              <w:left w:val="nil"/>
              <w:bottom w:val="single" w:sz="4" w:space="0" w:color="auto"/>
              <w:right w:val="single" w:sz="4" w:space="0" w:color="auto"/>
            </w:tcBorders>
            <w:shd w:val="clear" w:color="auto" w:fill="auto"/>
            <w:noWrap/>
            <w:vAlign w:val="center"/>
            <w:hideMark/>
          </w:tcPr>
          <w:p w14:paraId="44DC0FA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E3795AD"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B51D168" w14:textId="77777777" w:rsidR="00624211" w:rsidRPr="00624211" w:rsidRDefault="00624211" w:rsidP="001A40F0">
            <w:pPr>
              <w:widowControl w:val="0"/>
              <w:jc w:val="center"/>
              <w:rPr>
                <w:sz w:val="26"/>
                <w:szCs w:val="26"/>
              </w:rPr>
            </w:pPr>
            <w:r w:rsidRPr="00624211">
              <w:rPr>
                <w:sz w:val="26"/>
                <w:szCs w:val="26"/>
              </w:rPr>
              <w:t>11</w:t>
            </w:r>
          </w:p>
        </w:tc>
        <w:tc>
          <w:tcPr>
            <w:tcW w:w="1803" w:type="pct"/>
            <w:tcBorders>
              <w:top w:val="nil"/>
              <w:left w:val="nil"/>
              <w:bottom w:val="single" w:sz="4" w:space="0" w:color="auto"/>
              <w:right w:val="single" w:sz="4" w:space="0" w:color="auto"/>
            </w:tcBorders>
            <w:shd w:val="clear" w:color="auto" w:fill="auto"/>
            <w:vAlign w:val="center"/>
            <w:hideMark/>
          </w:tcPr>
          <w:p w14:paraId="6CDB739F" w14:textId="77777777" w:rsidR="00624211" w:rsidRPr="00624211" w:rsidRDefault="00624211" w:rsidP="001A40F0">
            <w:pPr>
              <w:widowControl w:val="0"/>
              <w:rPr>
                <w:sz w:val="26"/>
                <w:szCs w:val="26"/>
              </w:rPr>
            </w:pPr>
            <w:r w:rsidRPr="00624211">
              <w:rPr>
                <w:sz w:val="26"/>
                <w:szCs w:val="26"/>
              </w:rPr>
              <w:t>Đường kính trong của ống</w:t>
            </w:r>
          </w:p>
        </w:tc>
        <w:tc>
          <w:tcPr>
            <w:tcW w:w="508" w:type="pct"/>
            <w:tcBorders>
              <w:top w:val="nil"/>
              <w:left w:val="nil"/>
              <w:bottom w:val="single" w:sz="4" w:space="0" w:color="auto"/>
              <w:right w:val="single" w:sz="4" w:space="0" w:color="auto"/>
            </w:tcBorders>
            <w:shd w:val="clear" w:color="auto" w:fill="auto"/>
            <w:vAlign w:val="center"/>
            <w:hideMark/>
          </w:tcPr>
          <w:p w14:paraId="39EF89BB"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000000" w:fill="FFFFFF"/>
            <w:vAlign w:val="center"/>
            <w:hideMark/>
          </w:tcPr>
          <w:p w14:paraId="3583A539" w14:textId="77777777" w:rsidR="00624211" w:rsidRPr="00624211" w:rsidRDefault="00624211" w:rsidP="001A40F0">
            <w:pPr>
              <w:widowControl w:val="0"/>
              <w:jc w:val="center"/>
              <w:rPr>
                <w:sz w:val="26"/>
                <w:szCs w:val="26"/>
              </w:rPr>
            </w:pPr>
            <w:r w:rsidRPr="00624211">
              <w:rPr>
                <w:sz w:val="26"/>
                <w:szCs w:val="26"/>
              </w:rPr>
              <w:t>Phù hợp với tiết diện dây dẫn</w:t>
            </w:r>
          </w:p>
        </w:tc>
        <w:tc>
          <w:tcPr>
            <w:tcW w:w="805" w:type="pct"/>
            <w:tcBorders>
              <w:top w:val="nil"/>
              <w:left w:val="nil"/>
              <w:bottom w:val="single" w:sz="4" w:space="0" w:color="auto"/>
              <w:right w:val="single" w:sz="4" w:space="0" w:color="auto"/>
            </w:tcBorders>
            <w:shd w:val="clear" w:color="auto" w:fill="auto"/>
            <w:noWrap/>
            <w:vAlign w:val="center"/>
            <w:hideMark/>
          </w:tcPr>
          <w:p w14:paraId="166650D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7AE5A67"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57604AF" w14:textId="77777777" w:rsidR="00624211" w:rsidRPr="00624211" w:rsidRDefault="00624211" w:rsidP="001A40F0">
            <w:pPr>
              <w:widowControl w:val="0"/>
              <w:jc w:val="center"/>
              <w:rPr>
                <w:sz w:val="26"/>
                <w:szCs w:val="26"/>
              </w:rPr>
            </w:pPr>
            <w:r w:rsidRPr="00624211">
              <w:rPr>
                <w:sz w:val="26"/>
                <w:szCs w:val="26"/>
              </w:rPr>
              <w:t>12</w:t>
            </w:r>
          </w:p>
        </w:tc>
        <w:tc>
          <w:tcPr>
            <w:tcW w:w="1803" w:type="pct"/>
            <w:tcBorders>
              <w:top w:val="nil"/>
              <w:left w:val="nil"/>
              <w:bottom w:val="single" w:sz="4" w:space="0" w:color="auto"/>
              <w:right w:val="single" w:sz="4" w:space="0" w:color="auto"/>
            </w:tcBorders>
            <w:shd w:val="clear" w:color="auto" w:fill="auto"/>
            <w:vAlign w:val="center"/>
            <w:hideMark/>
          </w:tcPr>
          <w:p w14:paraId="7B9E8AB5" w14:textId="77777777" w:rsidR="00624211" w:rsidRPr="00624211" w:rsidRDefault="00624211" w:rsidP="001A40F0">
            <w:pPr>
              <w:widowControl w:val="0"/>
              <w:rPr>
                <w:sz w:val="26"/>
                <w:szCs w:val="26"/>
              </w:rPr>
            </w:pPr>
            <w:r w:rsidRPr="00624211">
              <w:rPr>
                <w:sz w:val="26"/>
                <w:szCs w:val="26"/>
              </w:rPr>
              <w:t>Khả năng chịu được dòng điện ngắn mạch</w:t>
            </w:r>
          </w:p>
        </w:tc>
        <w:tc>
          <w:tcPr>
            <w:tcW w:w="508" w:type="pct"/>
            <w:tcBorders>
              <w:top w:val="nil"/>
              <w:left w:val="nil"/>
              <w:bottom w:val="single" w:sz="4" w:space="0" w:color="auto"/>
              <w:right w:val="single" w:sz="4" w:space="0" w:color="auto"/>
            </w:tcBorders>
            <w:shd w:val="clear" w:color="auto" w:fill="auto"/>
            <w:vAlign w:val="center"/>
            <w:hideMark/>
          </w:tcPr>
          <w:p w14:paraId="0C3C397E" w14:textId="77777777" w:rsidR="00624211" w:rsidRPr="00624211" w:rsidRDefault="00624211" w:rsidP="001A40F0">
            <w:pPr>
              <w:widowControl w:val="0"/>
              <w:jc w:val="center"/>
              <w:rPr>
                <w:sz w:val="26"/>
                <w:szCs w:val="26"/>
              </w:rPr>
            </w:pPr>
            <w:r w:rsidRPr="00624211">
              <w:rPr>
                <w:sz w:val="26"/>
                <w:szCs w:val="26"/>
              </w:rPr>
              <w:t>ka/2s</w:t>
            </w:r>
          </w:p>
        </w:tc>
        <w:tc>
          <w:tcPr>
            <w:tcW w:w="1526" w:type="pct"/>
            <w:tcBorders>
              <w:top w:val="nil"/>
              <w:left w:val="nil"/>
              <w:bottom w:val="single" w:sz="4" w:space="0" w:color="auto"/>
              <w:right w:val="single" w:sz="4" w:space="0" w:color="auto"/>
            </w:tcBorders>
            <w:shd w:val="clear" w:color="000000" w:fill="FFFFFF"/>
            <w:vAlign w:val="center"/>
            <w:hideMark/>
          </w:tcPr>
          <w:p w14:paraId="7D765470" w14:textId="77777777" w:rsidR="00624211" w:rsidRPr="00624211" w:rsidRDefault="00624211" w:rsidP="001A40F0">
            <w:pPr>
              <w:widowControl w:val="0"/>
              <w:jc w:val="center"/>
              <w:rPr>
                <w:sz w:val="26"/>
                <w:szCs w:val="26"/>
              </w:rPr>
            </w:pPr>
            <w:r w:rsidRPr="00624211">
              <w:rPr>
                <w:sz w:val="26"/>
                <w:szCs w:val="26"/>
              </w:rPr>
              <w:t>19,2</w:t>
            </w:r>
          </w:p>
        </w:tc>
        <w:tc>
          <w:tcPr>
            <w:tcW w:w="805" w:type="pct"/>
            <w:tcBorders>
              <w:top w:val="nil"/>
              <w:left w:val="nil"/>
              <w:bottom w:val="single" w:sz="4" w:space="0" w:color="auto"/>
              <w:right w:val="single" w:sz="4" w:space="0" w:color="auto"/>
            </w:tcBorders>
            <w:shd w:val="clear" w:color="auto" w:fill="auto"/>
            <w:noWrap/>
            <w:vAlign w:val="center"/>
            <w:hideMark/>
          </w:tcPr>
          <w:p w14:paraId="3F92395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BD90B7E"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6CF0A2B" w14:textId="77777777" w:rsidR="00624211" w:rsidRPr="00624211" w:rsidRDefault="00624211" w:rsidP="001A40F0">
            <w:pPr>
              <w:widowControl w:val="0"/>
              <w:jc w:val="center"/>
              <w:rPr>
                <w:sz w:val="26"/>
                <w:szCs w:val="26"/>
              </w:rPr>
            </w:pPr>
            <w:r w:rsidRPr="00624211">
              <w:rPr>
                <w:sz w:val="26"/>
                <w:szCs w:val="26"/>
              </w:rPr>
              <w:lastRenderedPageBreak/>
              <w:t>13</w:t>
            </w:r>
          </w:p>
        </w:tc>
        <w:tc>
          <w:tcPr>
            <w:tcW w:w="1803" w:type="pct"/>
            <w:tcBorders>
              <w:top w:val="nil"/>
              <w:left w:val="nil"/>
              <w:bottom w:val="single" w:sz="4" w:space="0" w:color="auto"/>
              <w:right w:val="single" w:sz="4" w:space="0" w:color="auto"/>
            </w:tcBorders>
            <w:shd w:val="clear" w:color="auto" w:fill="auto"/>
            <w:vAlign w:val="center"/>
            <w:hideMark/>
          </w:tcPr>
          <w:p w14:paraId="6FC5EAE9" w14:textId="77777777" w:rsidR="00624211" w:rsidRPr="00624211" w:rsidRDefault="00624211" w:rsidP="001A40F0">
            <w:pPr>
              <w:widowControl w:val="0"/>
              <w:rPr>
                <w:sz w:val="26"/>
                <w:szCs w:val="26"/>
              </w:rPr>
            </w:pPr>
            <w:r w:rsidRPr="00624211">
              <w:rPr>
                <w:sz w:val="26"/>
                <w:szCs w:val="26"/>
              </w:rPr>
              <w:t>Điện trở của ống nối sau khi ép</w:t>
            </w:r>
          </w:p>
        </w:tc>
        <w:tc>
          <w:tcPr>
            <w:tcW w:w="508" w:type="pct"/>
            <w:tcBorders>
              <w:top w:val="nil"/>
              <w:left w:val="nil"/>
              <w:bottom w:val="single" w:sz="4" w:space="0" w:color="auto"/>
              <w:right w:val="single" w:sz="4" w:space="0" w:color="auto"/>
            </w:tcBorders>
            <w:shd w:val="clear" w:color="auto" w:fill="auto"/>
            <w:vAlign w:val="center"/>
            <w:hideMark/>
          </w:tcPr>
          <w:p w14:paraId="16D1DDF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0C3C0C3E" w14:textId="77777777" w:rsidR="00624211" w:rsidRPr="00624211" w:rsidRDefault="00624211" w:rsidP="001A40F0">
            <w:pPr>
              <w:widowControl w:val="0"/>
              <w:jc w:val="center"/>
              <w:rPr>
                <w:sz w:val="26"/>
                <w:szCs w:val="26"/>
              </w:rPr>
            </w:pPr>
            <w:r w:rsidRPr="00624211">
              <w:rPr>
                <w:sz w:val="26"/>
                <w:szCs w:val="26"/>
              </w:rPr>
              <w:t>Không vượt quá 120% của dây dẫn có chiều dài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76AE680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F238CD2"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09A9080" w14:textId="77777777" w:rsidR="00624211" w:rsidRPr="00624211" w:rsidRDefault="00624211" w:rsidP="001A40F0">
            <w:pPr>
              <w:widowControl w:val="0"/>
              <w:jc w:val="center"/>
              <w:rPr>
                <w:sz w:val="26"/>
                <w:szCs w:val="26"/>
              </w:rPr>
            </w:pPr>
            <w:r w:rsidRPr="00624211">
              <w:rPr>
                <w:sz w:val="26"/>
                <w:szCs w:val="26"/>
              </w:rPr>
              <w:t>14</w:t>
            </w:r>
          </w:p>
        </w:tc>
        <w:tc>
          <w:tcPr>
            <w:tcW w:w="1803" w:type="pct"/>
            <w:tcBorders>
              <w:top w:val="nil"/>
              <w:left w:val="nil"/>
              <w:bottom w:val="single" w:sz="4" w:space="0" w:color="auto"/>
              <w:right w:val="single" w:sz="4" w:space="0" w:color="auto"/>
            </w:tcBorders>
            <w:shd w:val="clear" w:color="auto" w:fill="auto"/>
            <w:vAlign w:val="center"/>
            <w:hideMark/>
          </w:tcPr>
          <w:p w14:paraId="74A67363" w14:textId="77777777" w:rsidR="00624211" w:rsidRPr="00624211" w:rsidRDefault="00624211" w:rsidP="001A40F0">
            <w:pPr>
              <w:widowControl w:val="0"/>
              <w:rPr>
                <w:sz w:val="26"/>
                <w:szCs w:val="26"/>
              </w:rPr>
            </w:pPr>
            <w:r w:rsidRPr="00624211">
              <w:rPr>
                <w:sz w:val="26"/>
                <w:szCs w:val="26"/>
              </w:rPr>
              <w:t>Nhiệt độ ổn định của đầu cốt khi mang dòng định mức sau khi ép</w:t>
            </w:r>
          </w:p>
        </w:tc>
        <w:tc>
          <w:tcPr>
            <w:tcW w:w="508" w:type="pct"/>
            <w:tcBorders>
              <w:top w:val="nil"/>
              <w:left w:val="nil"/>
              <w:bottom w:val="single" w:sz="4" w:space="0" w:color="auto"/>
              <w:right w:val="single" w:sz="4" w:space="0" w:color="auto"/>
            </w:tcBorders>
            <w:shd w:val="clear" w:color="auto" w:fill="auto"/>
            <w:vAlign w:val="center"/>
            <w:hideMark/>
          </w:tcPr>
          <w:p w14:paraId="30A58498" w14:textId="77777777" w:rsidR="00624211" w:rsidRPr="00624211" w:rsidRDefault="00624211" w:rsidP="001A40F0">
            <w:pPr>
              <w:widowControl w:val="0"/>
              <w:jc w:val="center"/>
              <w:rPr>
                <w:sz w:val="26"/>
                <w:szCs w:val="26"/>
              </w:rPr>
            </w:pPr>
            <w:r w:rsidRPr="00624211">
              <w:rPr>
                <w:sz w:val="26"/>
                <w:szCs w:val="26"/>
                <w:vertAlign w:val="superscript"/>
              </w:rPr>
              <w:t>0</w:t>
            </w:r>
            <w:r w:rsidRPr="00624211">
              <w:rPr>
                <w:sz w:val="26"/>
                <w:szCs w:val="26"/>
              </w:rPr>
              <w:t>C</w:t>
            </w:r>
          </w:p>
        </w:tc>
        <w:tc>
          <w:tcPr>
            <w:tcW w:w="1526" w:type="pct"/>
            <w:tcBorders>
              <w:top w:val="nil"/>
              <w:left w:val="nil"/>
              <w:bottom w:val="single" w:sz="4" w:space="0" w:color="auto"/>
              <w:right w:val="single" w:sz="4" w:space="0" w:color="auto"/>
            </w:tcBorders>
            <w:shd w:val="clear" w:color="000000" w:fill="FFFFFF"/>
            <w:vAlign w:val="center"/>
            <w:hideMark/>
          </w:tcPr>
          <w:p w14:paraId="58DC76C9" w14:textId="77777777" w:rsidR="00624211" w:rsidRPr="00624211" w:rsidRDefault="00624211" w:rsidP="001A40F0">
            <w:pPr>
              <w:widowControl w:val="0"/>
              <w:jc w:val="center"/>
              <w:rPr>
                <w:sz w:val="26"/>
                <w:szCs w:val="26"/>
              </w:rPr>
            </w:pPr>
            <w:r w:rsidRPr="00624211">
              <w:rPr>
                <w:sz w:val="26"/>
                <w:szCs w:val="26"/>
              </w:rPr>
              <w:t>≤ 80</w:t>
            </w:r>
            <w:r w:rsidRPr="00624211">
              <w:rPr>
                <w:sz w:val="26"/>
                <w:szCs w:val="26"/>
                <w:vertAlign w:val="superscript"/>
              </w:rPr>
              <w:t>0</w:t>
            </w:r>
            <w:r w:rsidRPr="00624211">
              <w:rPr>
                <w:sz w:val="26"/>
                <w:szCs w:val="26"/>
              </w:rPr>
              <w:t>C</w:t>
            </w:r>
          </w:p>
        </w:tc>
        <w:tc>
          <w:tcPr>
            <w:tcW w:w="805" w:type="pct"/>
            <w:tcBorders>
              <w:top w:val="nil"/>
              <w:left w:val="nil"/>
              <w:bottom w:val="single" w:sz="4" w:space="0" w:color="auto"/>
              <w:right w:val="single" w:sz="4" w:space="0" w:color="auto"/>
            </w:tcBorders>
            <w:shd w:val="clear" w:color="auto" w:fill="auto"/>
            <w:noWrap/>
            <w:vAlign w:val="center"/>
            <w:hideMark/>
          </w:tcPr>
          <w:p w14:paraId="1CC5E65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F286468" w14:textId="77777777" w:rsidTr="00624211">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1DE4AFA" w14:textId="77777777" w:rsidR="00624211" w:rsidRPr="00624211" w:rsidRDefault="00624211" w:rsidP="001A40F0">
            <w:pPr>
              <w:widowControl w:val="0"/>
              <w:jc w:val="center"/>
              <w:rPr>
                <w:sz w:val="26"/>
                <w:szCs w:val="26"/>
              </w:rPr>
            </w:pPr>
            <w:r w:rsidRPr="00624211">
              <w:rPr>
                <w:sz w:val="26"/>
                <w:szCs w:val="26"/>
              </w:rPr>
              <w:t>15</w:t>
            </w:r>
          </w:p>
        </w:tc>
        <w:tc>
          <w:tcPr>
            <w:tcW w:w="1803" w:type="pct"/>
            <w:tcBorders>
              <w:top w:val="nil"/>
              <w:left w:val="nil"/>
              <w:bottom w:val="single" w:sz="4" w:space="0" w:color="auto"/>
              <w:right w:val="single" w:sz="4" w:space="0" w:color="auto"/>
            </w:tcBorders>
            <w:shd w:val="clear" w:color="auto" w:fill="auto"/>
            <w:vAlign w:val="center"/>
            <w:hideMark/>
          </w:tcPr>
          <w:p w14:paraId="07EF27E0" w14:textId="77777777" w:rsidR="00624211" w:rsidRPr="00624211" w:rsidRDefault="00624211" w:rsidP="001A40F0">
            <w:pPr>
              <w:widowControl w:val="0"/>
              <w:rPr>
                <w:sz w:val="26"/>
                <w:szCs w:val="26"/>
              </w:rPr>
            </w:pPr>
            <w:r w:rsidRPr="00624211">
              <w:rPr>
                <w:sz w:val="26"/>
                <w:szCs w:val="26"/>
              </w:rPr>
              <w:t>Ghi nhãn</w:t>
            </w:r>
          </w:p>
        </w:tc>
        <w:tc>
          <w:tcPr>
            <w:tcW w:w="508" w:type="pct"/>
            <w:tcBorders>
              <w:top w:val="nil"/>
              <w:left w:val="nil"/>
              <w:bottom w:val="single" w:sz="4" w:space="0" w:color="auto"/>
              <w:right w:val="single" w:sz="4" w:space="0" w:color="auto"/>
            </w:tcBorders>
            <w:shd w:val="clear" w:color="auto" w:fill="auto"/>
            <w:vAlign w:val="center"/>
            <w:hideMark/>
          </w:tcPr>
          <w:p w14:paraId="7CD961B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A85884F" w14:textId="77777777" w:rsidR="00624211" w:rsidRPr="00624211" w:rsidRDefault="00624211" w:rsidP="001A40F0">
            <w:pPr>
              <w:widowControl w:val="0"/>
              <w:jc w:val="center"/>
              <w:rPr>
                <w:sz w:val="26"/>
                <w:szCs w:val="26"/>
              </w:rPr>
            </w:pPr>
            <w:r w:rsidRPr="00624211">
              <w:rPr>
                <w:sz w:val="26"/>
                <w:szCs w:val="26"/>
              </w:rPr>
              <w:t>Mỗi cosse ép phải có các ký hiệu được khắc chìm trên thân cosse không phai như sau: Tên nhà sản xuất, Mã hiệu của sản phẩm; loại dây dẫn, tiết diện của dây dẫn. Các vị trí ép phải được khắc chìm thể hiện vị trí ép đáp ứng tiêu chuẩn kỹ thuật.</w:t>
            </w:r>
          </w:p>
        </w:tc>
        <w:tc>
          <w:tcPr>
            <w:tcW w:w="805" w:type="pct"/>
            <w:tcBorders>
              <w:top w:val="nil"/>
              <w:left w:val="nil"/>
              <w:bottom w:val="single" w:sz="4" w:space="0" w:color="auto"/>
              <w:right w:val="single" w:sz="4" w:space="0" w:color="auto"/>
            </w:tcBorders>
            <w:shd w:val="clear" w:color="auto" w:fill="auto"/>
            <w:noWrap/>
            <w:vAlign w:val="center"/>
            <w:hideMark/>
          </w:tcPr>
          <w:p w14:paraId="2FCB23C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2F3B999" w14:textId="77777777" w:rsidTr="00624211">
        <w:trPr>
          <w:trHeight w:val="96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A0BED3" w14:textId="77777777" w:rsidR="00624211" w:rsidRPr="00624211" w:rsidRDefault="00624211" w:rsidP="001A40F0">
            <w:pPr>
              <w:widowControl w:val="0"/>
              <w:jc w:val="center"/>
              <w:rPr>
                <w:sz w:val="26"/>
                <w:szCs w:val="26"/>
              </w:rPr>
            </w:pPr>
            <w:r w:rsidRPr="00624211">
              <w:rPr>
                <w:sz w:val="26"/>
                <w:szCs w:val="26"/>
              </w:rPr>
              <w:t>16</w:t>
            </w:r>
          </w:p>
        </w:tc>
        <w:tc>
          <w:tcPr>
            <w:tcW w:w="1803" w:type="pct"/>
            <w:tcBorders>
              <w:top w:val="nil"/>
              <w:left w:val="nil"/>
              <w:bottom w:val="single" w:sz="4" w:space="0" w:color="auto"/>
              <w:right w:val="single" w:sz="4" w:space="0" w:color="auto"/>
            </w:tcBorders>
            <w:shd w:val="clear" w:color="auto" w:fill="auto"/>
            <w:vAlign w:val="center"/>
            <w:hideMark/>
          </w:tcPr>
          <w:p w14:paraId="10C584B7" w14:textId="77777777" w:rsidR="00624211" w:rsidRPr="00624211" w:rsidRDefault="00624211" w:rsidP="001A40F0">
            <w:pPr>
              <w:widowControl w:val="0"/>
              <w:rPr>
                <w:sz w:val="26"/>
                <w:szCs w:val="26"/>
              </w:rPr>
            </w:pPr>
            <w:r w:rsidRPr="00624211">
              <w:rPr>
                <w:sz w:val="26"/>
                <w:szCs w:val="26"/>
              </w:rPr>
              <w:t>Catalogue / Bảng vẽ của nhà sản xuất thể hiện các kích thước và thông số kỹ thuật.</w:t>
            </w:r>
          </w:p>
        </w:tc>
        <w:tc>
          <w:tcPr>
            <w:tcW w:w="508" w:type="pct"/>
            <w:tcBorders>
              <w:top w:val="nil"/>
              <w:left w:val="nil"/>
              <w:bottom w:val="single" w:sz="4" w:space="0" w:color="auto"/>
              <w:right w:val="single" w:sz="4" w:space="0" w:color="auto"/>
            </w:tcBorders>
            <w:shd w:val="clear" w:color="auto" w:fill="auto"/>
            <w:vAlign w:val="center"/>
            <w:hideMark/>
          </w:tcPr>
          <w:p w14:paraId="04810ED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623F878" w14:textId="77777777" w:rsidR="00624211" w:rsidRPr="00624211" w:rsidRDefault="00624211" w:rsidP="001A40F0">
            <w:pPr>
              <w:widowControl w:val="0"/>
              <w:jc w:val="center"/>
              <w:rPr>
                <w:sz w:val="26"/>
                <w:szCs w:val="26"/>
              </w:rPr>
            </w:pPr>
            <w:r w:rsidRPr="00624211">
              <w:rPr>
                <w:sz w:val="26"/>
                <w:szCs w:val="26"/>
              </w:rPr>
              <w:t>Được nộp cùng với E-HSDT</w:t>
            </w:r>
          </w:p>
        </w:tc>
        <w:tc>
          <w:tcPr>
            <w:tcW w:w="805" w:type="pct"/>
            <w:tcBorders>
              <w:top w:val="nil"/>
              <w:left w:val="nil"/>
              <w:bottom w:val="single" w:sz="4" w:space="0" w:color="auto"/>
              <w:right w:val="single" w:sz="4" w:space="0" w:color="auto"/>
            </w:tcBorders>
            <w:shd w:val="clear" w:color="auto" w:fill="auto"/>
            <w:noWrap/>
            <w:vAlign w:val="center"/>
            <w:hideMark/>
          </w:tcPr>
          <w:p w14:paraId="0CFFF8A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7BDB6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23F7A0" w14:textId="77777777" w:rsidR="00624211" w:rsidRPr="00624211" w:rsidRDefault="00624211" w:rsidP="001A40F0">
            <w:pPr>
              <w:widowControl w:val="0"/>
              <w:jc w:val="center"/>
              <w:rPr>
                <w:sz w:val="26"/>
                <w:szCs w:val="26"/>
              </w:rPr>
            </w:pPr>
            <w:r w:rsidRPr="00624211">
              <w:rPr>
                <w:sz w:val="26"/>
                <w:szCs w:val="26"/>
              </w:rPr>
              <w:t>17</w:t>
            </w:r>
          </w:p>
        </w:tc>
        <w:tc>
          <w:tcPr>
            <w:tcW w:w="1803" w:type="pct"/>
            <w:tcBorders>
              <w:top w:val="nil"/>
              <w:left w:val="nil"/>
              <w:bottom w:val="single" w:sz="4" w:space="0" w:color="auto"/>
              <w:right w:val="single" w:sz="4" w:space="0" w:color="auto"/>
            </w:tcBorders>
            <w:shd w:val="clear" w:color="auto" w:fill="auto"/>
            <w:vAlign w:val="center"/>
            <w:hideMark/>
          </w:tcPr>
          <w:p w14:paraId="5DDF952E" w14:textId="77777777" w:rsidR="00624211" w:rsidRPr="00624211" w:rsidRDefault="00624211" w:rsidP="001A40F0">
            <w:pPr>
              <w:widowControl w:val="0"/>
              <w:rPr>
                <w:sz w:val="26"/>
                <w:szCs w:val="26"/>
              </w:rPr>
            </w:pPr>
            <w:r w:rsidRPr="00624211">
              <w:rPr>
                <w:sz w:val="26"/>
                <w:szCs w:val="26"/>
              </w:rPr>
              <w:t>Kiểm tra và thử nghiệm</w:t>
            </w:r>
          </w:p>
        </w:tc>
        <w:tc>
          <w:tcPr>
            <w:tcW w:w="508" w:type="pct"/>
            <w:tcBorders>
              <w:top w:val="nil"/>
              <w:left w:val="nil"/>
              <w:bottom w:val="single" w:sz="4" w:space="0" w:color="auto"/>
              <w:right w:val="single" w:sz="4" w:space="0" w:color="auto"/>
            </w:tcBorders>
            <w:shd w:val="clear" w:color="auto" w:fill="auto"/>
            <w:vAlign w:val="center"/>
            <w:hideMark/>
          </w:tcPr>
          <w:p w14:paraId="656B00D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50B3C79"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B1BD30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30ED79C"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B9C13A5" w14:textId="77777777" w:rsidR="00624211" w:rsidRPr="00624211" w:rsidRDefault="00624211" w:rsidP="001A40F0">
            <w:pPr>
              <w:widowControl w:val="0"/>
              <w:jc w:val="center"/>
              <w:rPr>
                <w:sz w:val="26"/>
                <w:szCs w:val="26"/>
              </w:rPr>
            </w:pPr>
            <w:r w:rsidRPr="00624211">
              <w:rPr>
                <w:sz w:val="26"/>
                <w:szCs w:val="26"/>
              </w:rPr>
              <w:t>18</w:t>
            </w:r>
          </w:p>
        </w:tc>
        <w:tc>
          <w:tcPr>
            <w:tcW w:w="1803" w:type="pct"/>
            <w:tcBorders>
              <w:top w:val="nil"/>
              <w:left w:val="nil"/>
              <w:bottom w:val="single" w:sz="4" w:space="0" w:color="auto"/>
              <w:right w:val="single" w:sz="4" w:space="0" w:color="auto"/>
            </w:tcBorders>
            <w:shd w:val="clear" w:color="auto" w:fill="auto"/>
            <w:vAlign w:val="center"/>
            <w:hideMark/>
          </w:tcPr>
          <w:p w14:paraId="0DAA8101" w14:textId="77777777" w:rsidR="00624211" w:rsidRPr="00624211" w:rsidRDefault="00624211" w:rsidP="001A40F0">
            <w:pPr>
              <w:widowControl w:val="0"/>
              <w:rPr>
                <w:sz w:val="26"/>
                <w:szCs w:val="26"/>
              </w:rPr>
            </w:pPr>
            <w:r w:rsidRPr="00624211">
              <w:rPr>
                <w:sz w:val="26"/>
                <w:szCs w:val="26"/>
              </w:rPr>
              <w:t>Thí nghiệm điển hình</w:t>
            </w:r>
          </w:p>
        </w:tc>
        <w:tc>
          <w:tcPr>
            <w:tcW w:w="508" w:type="pct"/>
            <w:tcBorders>
              <w:top w:val="nil"/>
              <w:left w:val="nil"/>
              <w:bottom w:val="single" w:sz="4" w:space="0" w:color="auto"/>
              <w:right w:val="single" w:sz="4" w:space="0" w:color="auto"/>
            </w:tcBorders>
            <w:shd w:val="clear" w:color="auto" w:fill="auto"/>
            <w:vAlign w:val="center"/>
            <w:hideMark/>
          </w:tcPr>
          <w:p w14:paraId="6123B19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160F0D5"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6F03E25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71E5EA4"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B72318B" w14:textId="77777777" w:rsidR="00624211" w:rsidRPr="00624211" w:rsidRDefault="00624211" w:rsidP="001A40F0">
            <w:pPr>
              <w:widowControl w:val="0"/>
              <w:jc w:val="center"/>
              <w:rPr>
                <w:sz w:val="26"/>
                <w:szCs w:val="26"/>
              </w:rPr>
            </w:pPr>
            <w:r w:rsidRPr="00624211">
              <w:rPr>
                <w:sz w:val="26"/>
                <w:szCs w:val="26"/>
              </w:rPr>
              <w:t>19</w:t>
            </w:r>
          </w:p>
        </w:tc>
        <w:tc>
          <w:tcPr>
            <w:tcW w:w="1803" w:type="pct"/>
            <w:tcBorders>
              <w:top w:val="nil"/>
              <w:left w:val="nil"/>
              <w:bottom w:val="single" w:sz="4" w:space="0" w:color="auto"/>
              <w:right w:val="single" w:sz="4" w:space="0" w:color="auto"/>
            </w:tcBorders>
            <w:shd w:val="clear" w:color="auto" w:fill="auto"/>
            <w:vAlign w:val="center"/>
            <w:hideMark/>
          </w:tcPr>
          <w:p w14:paraId="16E39258" w14:textId="77777777" w:rsidR="00624211" w:rsidRPr="00624211" w:rsidRDefault="00624211" w:rsidP="001A40F0">
            <w:pPr>
              <w:widowControl w:val="0"/>
              <w:rPr>
                <w:sz w:val="26"/>
                <w:szCs w:val="26"/>
              </w:rPr>
            </w:pPr>
            <w:r w:rsidRPr="00624211">
              <w:rPr>
                <w:sz w:val="26"/>
                <w:szCs w:val="26"/>
              </w:rPr>
              <w:t>Thí nghiệm xuất xưởng</w:t>
            </w:r>
          </w:p>
        </w:tc>
        <w:tc>
          <w:tcPr>
            <w:tcW w:w="508" w:type="pct"/>
            <w:tcBorders>
              <w:top w:val="nil"/>
              <w:left w:val="nil"/>
              <w:bottom w:val="single" w:sz="4" w:space="0" w:color="auto"/>
              <w:right w:val="single" w:sz="4" w:space="0" w:color="auto"/>
            </w:tcBorders>
            <w:shd w:val="clear" w:color="auto" w:fill="auto"/>
            <w:vAlign w:val="center"/>
            <w:hideMark/>
          </w:tcPr>
          <w:p w14:paraId="3371F34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58F3600"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521768D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A1F022B"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321A58E" w14:textId="77777777" w:rsidR="00624211" w:rsidRPr="00624211" w:rsidRDefault="00624211" w:rsidP="001A40F0">
            <w:pPr>
              <w:widowControl w:val="0"/>
              <w:jc w:val="center"/>
              <w:rPr>
                <w:sz w:val="26"/>
                <w:szCs w:val="26"/>
              </w:rPr>
            </w:pPr>
            <w:r w:rsidRPr="00624211">
              <w:rPr>
                <w:sz w:val="26"/>
                <w:szCs w:val="26"/>
              </w:rPr>
              <w:t>20</w:t>
            </w:r>
          </w:p>
        </w:tc>
        <w:tc>
          <w:tcPr>
            <w:tcW w:w="1803" w:type="pct"/>
            <w:tcBorders>
              <w:top w:val="nil"/>
              <w:left w:val="nil"/>
              <w:bottom w:val="single" w:sz="4" w:space="0" w:color="auto"/>
              <w:right w:val="single" w:sz="4" w:space="0" w:color="auto"/>
            </w:tcBorders>
            <w:shd w:val="clear" w:color="auto" w:fill="auto"/>
            <w:vAlign w:val="center"/>
            <w:hideMark/>
          </w:tcPr>
          <w:p w14:paraId="0CD8E240" w14:textId="77777777" w:rsidR="00624211" w:rsidRPr="00624211" w:rsidRDefault="00624211" w:rsidP="001A40F0">
            <w:pPr>
              <w:widowControl w:val="0"/>
              <w:rPr>
                <w:sz w:val="26"/>
                <w:szCs w:val="26"/>
              </w:rPr>
            </w:pPr>
            <w:r w:rsidRPr="00624211">
              <w:rPr>
                <w:sz w:val="26"/>
                <w:szCs w:val="26"/>
              </w:rPr>
              <w:t>Thí nghiệm nghiệm thu</w:t>
            </w:r>
          </w:p>
        </w:tc>
        <w:tc>
          <w:tcPr>
            <w:tcW w:w="508" w:type="pct"/>
            <w:tcBorders>
              <w:top w:val="nil"/>
              <w:left w:val="nil"/>
              <w:bottom w:val="single" w:sz="4" w:space="0" w:color="auto"/>
              <w:right w:val="single" w:sz="4" w:space="0" w:color="auto"/>
            </w:tcBorders>
            <w:shd w:val="clear" w:color="auto" w:fill="auto"/>
            <w:vAlign w:val="center"/>
            <w:hideMark/>
          </w:tcPr>
          <w:p w14:paraId="776C646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45585C3"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FF94D8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A081B71" w14:textId="77777777" w:rsidTr="00624211">
        <w:trPr>
          <w:trHeight w:val="33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62A2D6DA"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1C1961FB" w14:textId="77777777" w:rsidR="00624211" w:rsidRPr="00624211" w:rsidRDefault="00624211" w:rsidP="001A40F0">
            <w:pPr>
              <w:widowControl w:val="0"/>
              <w:jc w:val="left"/>
              <w:rPr>
                <w:b/>
                <w:bCs/>
                <w:sz w:val="26"/>
                <w:szCs w:val="26"/>
              </w:rPr>
            </w:pPr>
            <w:r w:rsidRPr="00624211">
              <w:rPr>
                <w:b/>
                <w:bCs/>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tc>
        <w:tc>
          <w:tcPr>
            <w:tcW w:w="508" w:type="pct"/>
            <w:tcBorders>
              <w:top w:val="nil"/>
              <w:left w:val="nil"/>
              <w:bottom w:val="single" w:sz="4" w:space="0" w:color="auto"/>
              <w:right w:val="single" w:sz="4" w:space="0" w:color="auto"/>
            </w:tcBorders>
            <w:shd w:val="clear" w:color="auto" w:fill="auto"/>
            <w:vAlign w:val="center"/>
            <w:hideMark/>
          </w:tcPr>
          <w:p w14:paraId="14D0AC8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477A8C9" w14:textId="77777777" w:rsidR="00624211" w:rsidRPr="00624211" w:rsidRDefault="00624211" w:rsidP="001A40F0">
            <w:pPr>
              <w:widowControl w:val="0"/>
              <w:jc w:val="left"/>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1D92F68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9891135"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41190B3" w14:textId="77777777" w:rsidR="00624211" w:rsidRPr="00624211" w:rsidRDefault="00624211" w:rsidP="001A40F0">
            <w:pPr>
              <w:widowControl w:val="0"/>
              <w:jc w:val="center"/>
              <w:rPr>
                <w:sz w:val="26"/>
                <w:szCs w:val="26"/>
              </w:rPr>
            </w:pPr>
            <w:r w:rsidRPr="00624211">
              <w:rPr>
                <w:sz w:val="26"/>
                <w:szCs w:val="26"/>
              </w:rPr>
              <w:lastRenderedPageBreak/>
              <w:t> </w:t>
            </w:r>
          </w:p>
        </w:tc>
        <w:tc>
          <w:tcPr>
            <w:tcW w:w="1803" w:type="pct"/>
            <w:tcBorders>
              <w:top w:val="nil"/>
              <w:left w:val="nil"/>
              <w:bottom w:val="single" w:sz="4" w:space="0" w:color="auto"/>
              <w:right w:val="single" w:sz="4" w:space="0" w:color="auto"/>
            </w:tcBorders>
            <w:shd w:val="clear" w:color="auto" w:fill="auto"/>
            <w:vAlign w:val="center"/>
            <w:hideMark/>
          </w:tcPr>
          <w:p w14:paraId="00E8E3EB" w14:textId="77777777" w:rsidR="00624211" w:rsidRPr="00624211" w:rsidRDefault="00624211" w:rsidP="001A40F0">
            <w:pPr>
              <w:widowControl w:val="0"/>
              <w:jc w:val="left"/>
              <w:rPr>
                <w:sz w:val="26"/>
                <w:szCs w:val="26"/>
              </w:rPr>
            </w:pPr>
            <w:r w:rsidRPr="00624211">
              <w:rPr>
                <w:sz w:val="26"/>
                <w:szCs w:val="26"/>
              </w:rPr>
              <w:t>Đo điện trở tiếp xúc (Measurement of contact resistance)</w:t>
            </w:r>
          </w:p>
        </w:tc>
        <w:tc>
          <w:tcPr>
            <w:tcW w:w="508" w:type="pct"/>
            <w:tcBorders>
              <w:top w:val="nil"/>
              <w:left w:val="nil"/>
              <w:bottom w:val="single" w:sz="4" w:space="0" w:color="auto"/>
              <w:right w:val="single" w:sz="4" w:space="0" w:color="auto"/>
            </w:tcBorders>
            <w:shd w:val="clear" w:color="auto" w:fill="auto"/>
            <w:vAlign w:val="center"/>
            <w:hideMark/>
          </w:tcPr>
          <w:p w14:paraId="017C6D6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D7D3F97"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68FD53E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BC226C9"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7A6614A3"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3932B11E" w14:textId="77777777" w:rsidR="00624211" w:rsidRPr="00624211" w:rsidRDefault="00624211" w:rsidP="001A40F0">
            <w:pPr>
              <w:widowControl w:val="0"/>
              <w:jc w:val="left"/>
              <w:rPr>
                <w:sz w:val="26"/>
                <w:szCs w:val="26"/>
              </w:rPr>
            </w:pPr>
            <w:r w:rsidRPr="00624211">
              <w:rPr>
                <w:sz w:val="26"/>
                <w:szCs w:val="26"/>
              </w:rPr>
              <w:t>Độ tăng nhiệt khi mang dòng định mức (Temperature rise)</w:t>
            </w:r>
          </w:p>
        </w:tc>
        <w:tc>
          <w:tcPr>
            <w:tcW w:w="508" w:type="pct"/>
            <w:tcBorders>
              <w:top w:val="nil"/>
              <w:left w:val="nil"/>
              <w:bottom w:val="single" w:sz="4" w:space="0" w:color="auto"/>
              <w:right w:val="single" w:sz="4" w:space="0" w:color="auto"/>
            </w:tcBorders>
            <w:shd w:val="clear" w:color="auto" w:fill="auto"/>
            <w:vAlign w:val="center"/>
            <w:hideMark/>
          </w:tcPr>
          <w:p w14:paraId="68C1A82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685C1131"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F0C73C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C6D092C"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325694CF"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3E978DFC" w14:textId="77777777" w:rsidR="00624211" w:rsidRPr="00624211" w:rsidRDefault="00624211" w:rsidP="001A40F0">
            <w:pPr>
              <w:widowControl w:val="0"/>
              <w:jc w:val="left"/>
              <w:rPr>
                <w:sz w:val="26"/>
                <w:szCs w:val="26"/>
              </w:rPr>
            </w:pPr>
            <w:r w:rsidRPr="00624211">
              <w:rPr>
                <w:sz w:val="26"/>
                <w:szCs w:val="26"/>
              </w:rPr>
              <w:t>Thử khả năng chịu đựng chu kỳ nhiệt (Heating cycle test)</w:t>
            </w:r>
          </w:p>
        </w:tc>
        <w:tc>
          <w:tcPr>
            <w:tcW w:w="508" w:type="pct"/>
            <w:tcBorders>
              <w:top w:val="nil"/>
              <w:left w:val="nil"/>
              <w:bottom w:val="single" w:sz="4" w:space="0" w:color="auto"/>
              <w:right w:val="single" w:sz="4" w:space="0" w:color="auto"/>
            </w:tcBorders>
            <w:shd w:val="clear" w:color="auto" w:fill="auto"/>
            <w:vAlign w:val="center"/>
            <w:hideMark/>
          </w:tcPr>
          <w:p w14:paraId="572ECCA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396DB673"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40FD31D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2B0C37"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E05CC8E" w14:textId="77777777" w:rsidR="00624211" w:rsidRPr="00624211" w:rsidRDefault="00624211" w:rsidP="001A40F0">
            <w:pPr>
              <w:widowControl w:val="0"/>
              <w:jc w:val="center"/>
              <w:rPr>
                <w:b/>
                <w:bCs/>
                <w:sz w:val="26"/>
                <w:szCs w:val="26"/>
              </w:rPr>
            </w:pPr>
            <w:r w:rsidRPr="00624211">
              <w:rPr>
                <w:b/>
                <w:bCs/>
                <w:sz w:val="26"/>
                <w:szCs w:val="26"/>
              </w:rPr>
              <w:t>III</w:t>
            </w:r>
          </w:p>
        </w:tc>
        <w:tc>
          <w:tcPr>
            <w:tcW w:w="1803" w:type="pct"/>
            <w:tcBorders>
              <w:top w:val="nil"/>
              <w:left w:val="nil"/>
              <w:bottom w:val="single" w:sz="4" w:space="0" w:color="auto"/>
              <w:right w:val="single" w:sz="4" w:space="0" w:color="auto"/>
            </w:tcBorders>
            <w:shd w:val="clear" w:color="auto" w:fill="auto"/>
            <w:vAlign w:val="center"/>
            <w:hideMark/>
          </w:tcPr>
          <w:p w14:paraId="0F8528D3" w14:textId="77777777" w:rsidR="00624211" w:rsidRPr="00624211" w:rsidRDefault="00624211" w:rsidP="001A40F0">
            <w:pPr>
              <w:widowControl w:val="0"/>
              <w:rPr>
                <w:b/>
                <w:bCs/>
                <w:sz w:val="26"/>
                <w:szCs w:val="26"/>
              </w:rPr>
            </w:pPr>
            <w:r w:rsidRPr="00624211">
              <w:rPr>
                <w:b/>
                <w:bCs/>
                <w:sz w:val="26"/>
                <w:szCs w:val="26"/>
              </w:rPr>
              <w:t>Đầu cốt đồng - 120 mm</w:t>
            </w:r>
          </w:p>
        </w:tc>
        <w:tc>
          <w:tcPr>
            <w:tcW w:w="508" w:type="pct"/>
            <w:tcBorders>
              <w:top w:val="nil"/>
              <w:left w:val="nil"/>
              <w:bottom w:val="single" w:sz="4" w:space="0" w:color="auto"/>
              <w:right w:val="single" w:sz="4" w:space="0" w:color="auto"/>
            </w:tcBorders>
            <w:shd w:val="clear" w:color="auto" w:fill="auto"/>
            <w:vAlign w:val="center"/>
            <w:hideMark/>
          </w:tcPr>
          <w:p w14:paraId="027BD3D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37A8086"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6DA16EF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D70094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F807804"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3E8909B8"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2A46B0A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4F31A0E"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2D3B77C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DF790C6"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E1FE046"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17EBB938"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492D606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CD72434"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1494DD3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0A07FC3"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D79D732"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164155C9" w14:textId="77777777" w:rsidR="00624211" w:rsidRPr="00624211" w:rsidRDefault="00624211" w:rsidP="001A40F0">
            <w:pPr>
              <w:widowControl w:val="0"/>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6384B17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499444C"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36DE138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C929D3B"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851FB29"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6C1D2AE3"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3603276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20AC5D3" w14:textId="77777777" w:rsidR="00624211" w:rsidRPr="00624211" w:rsidRDefault="00624211" w:rsidP="001A40F0">
            <w:pPr>
              <w:widowControl w:val="0"/>
              <w:jc w:val="center"/>
              <w:rPr>
                <w:sz w:val="26"/>
                <w:szCs w:val="26"/>
              </w:rPr>
            </w:pPr>
            <w:r w:rsidRPr="00624211">
              <w:rPr>
                <w:sz w:val="26"/>
                <w:szCs w:val="26"/>
              </w:rPr>
              <w:t>AS 1154.1 và TCVN 3624-81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625406B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D7EE6F4" w14:textId="77777777" w:rsidTr="00624211">
        <w:trPr>
          <w:trHeight w:val="31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FA6B8DA"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2A0E438F" w14:textId="77777777" w:rsidR="00624211" w:rsidRPr="00624211" w:rsidRDefault="00624211" w:rsidP="001A40F0">
            <w:pPr>
              <w:widowControl w:val="0"/>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00429FEB"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6FD9B1E" w14:textId="77777777" w:rsidR="00624211" w:rsidRPr="00624211" w:rsidRDefault="00624211" w:rsidP="001A40F0">
            <w:pPr>
              <w:widowControl w:val="0"/>
              <w:jc w:val="center"/>
              <w:rPr>
                <w:sz w:val="26"/>
                <w:szCs w:val="26"/>
              </w:rPr>
            </w:pPr>
            <w:r w:rsidRPr="00624211">
              <w:rPr>
                <w:sz w:val="26"/>
                <w:szCs w:val="26"/>
              </w:rPr>
              <w:t>Cosse ép là loại làm bằng đồng, mạ thiếc tại phần thân ống, bản cực đấu nối vào thiết bị khác bằng đồng. chịu lực cao, có tính dẫn điện tốt, bản cực 1 lỗ. Bên trong của các ống ép phải được bơm sẵn compound gia tăng tiếp xúc điện. Bề mặt tiếp xúc của bản cực phằng, không bị rỗ</w:t>
            </w:r>
          </w:p>
        </w:tc>
        <w:tc>
          <w:tcPr>
            <w:tcW w:w="805" w:type="pct"/>
            <w:tcBorders>
              <w:top w:val="nil"/>
              <w:left w:val="nil"/>
              <w:bottom w:val="single" w:sz="4" w:space="0" w:color="auto"/>
              <w:right w:val="single" w:sz="4" w:space="0" w:color="auto"/>
            </w:tcBorders>
            <w:shd w:val="clear" w:color="auto" w:fill="auto"/>
            <w:noWrap/>
            <w:vAlign w:val="center"/>
            <w:hideMark/>
          </w:tcPr>
          <w:p w14:paraId="1A348FD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D6FEBE6"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86F0559"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162D0A2A" w14:textId="77777777" w:rsidR="00624211" w:rsidRPr="00624211" w:rsidRDefault="00624211" w:rsidP="001A40F0">
            <w:pPr>
              <w:widowControl w:val="0"/>
              <w:rPr>
                <w:sz w:val="26"/>
                <w:szCs w:val="26"/>
              </w:rPr>
            </w:pPr>
            <w:r w:rsidRPr="00624211">
              <w:rPr>
                <w:sz w:val="26"/>
                <w:szCs w:val="26"/>
              </w:rPr>
              <w:t>Loại đai ép cho cosse ép</w:t>
            </w:r>
          </w:p>
        </w:tc>
        <w:tc>
          <w:tcPr>
            <w:tcW w:w="508" w:type="pct"/>
            <w:tcBorders>
              <w:top w:val="nil"/>
              <w:left w:val="nil"/>
              <w:bottom w:val="single" w:sz="4" w:space="0" w:color="auto"/>
              <w:right w:val="single" w:sz="4" w:space="0" w:color="auto"/>
            </w:tcBorders>
            <w:shd w:val="clear" w:color="auto" w:fill="auto"/>
            <w:vAlign w:val="center"/>
            <w:hideMark/>
          </w:tcPr>
          <w:p w14:paraId="58EBB72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5DD974C" w14:textId="77777777" w:rsidR="00624211" w:rsidRPr="00624211" w:rsidRDefault="00624211" w:rsidP="001A40F0">
            <w:pPr>
              <w:widowControl w:val="0"/>
              <w:jc w:val="center"/>
              <w:rPr>
                <w:sz w:val="26"/>
                <w:szCs w:val="26"/>
              </w:rPr>
            </w:pPr>
            <w:r w:rsidRPr="00624211">
              <w:rPr>
                <w:sz w:val="26"/>
                <w:szCs w:val="26"/>
              </w:rPr>
              <w:t>Loại lục giác.</w:t>
            </w:r>
          </w:p>
        </w:tc>
        <w:tc>
          <w:tcPr>
            <w:tcW w:w="805" w:type="pct"/>
            <w:tcBorders>
              <w:top w:val="nil"/>
              <w:left w:val="nil"/>
              <w:bottom w:val="single" w:sz="4" w:space="0" w:color="auto"/>
              <w:right w:val="single" w:sz="4" w:space="0" w:color="auto"/>
            </w:tcBorders>
            <w:shd w:val="clear" w:color="auto" w:fill="auto"/>
            <w:noWrap/>
            <w:vAlign w:val="center"/>
            <w:hideMark/>
          </w:tcPr>
          <w:p w14:paraId="010239C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987FA14"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9B9B783"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44C2038B" w14:textId="77777777" w:rsidR="00624211" w:rsidRPr="00624211" w:rsidRDefault="00624211" w:rsidP="001A40F0">
            <w:pPr>
              <w:widowControl w:val="0"/>
              <w:rPr>
                <w:sz w:val="26"/>
                <w:szCs w:val="26"/>
              </w:rPr>
            </w:pPr>
            <w:r w:rsidRPr="00624211">
              <w:rPr>
                <w:sz w:val="26"/>
                <w:szCs w:val="26"/>
              </w:rPr>
              <w:t>Số lượng vị trí để thực hiện hiện các mối ép</w:t>
            </w:r>
          </w:p>
        </w:tc>
        <w:tc>
          <w:tcPr>
            <w:tcW w:w="508" w:type="pct"/>
            <w:tcBorders>
              <w:top w:val="nil"/>
              <w:left w:val="nil"/>
              <w:bottom w:val="single" w:sz="4" w:space="0" w:color="auto"/>
              <w:right w:val="single" w:sz="4" w:space="0" w:color="auto"/>
            </w:tcBorders>
            <w:shd w:val="clear" w:color="auto" w:fill="auto"/>
            <w:vAlign w:val="center"/>
            <w:hideMark/>
          </w:tcPr>
          <w:p w14:paraId="620EB50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942A21B" w14:textId="77777777" w:rsidR="00624211" w:rsidRPr="00624211" w:rsidRDefault="00624211" w:rsidP="001A40F0">
            <w:pPr>
              <w:widowControl w:val="0"/>
              <w:jc w:val="center"/>
              <w:rPr>
                <w:sz w:val="26"/>
                <w:szCs w:val="26"/>
              </w:rPr>
            </w:pPr>
            <w:r w:rsidRPr="00624211">
              <w:rPr>
                <w:sz w:val="26"/>
                <w:szCs w:val="26"/>
              </w:rPr>
              <w:t>1</w:t>
            </w:r>
          </w:p>
        </w:tc>
        <w:tc>
          <w:tcPr>
            <w:tcW w:w="805" w:type="pct"/>
            <w:tcBorders>
              <w:top w:val="nil"/>
              <w:left w:val="nil"/>
              <w:bottom w:val="single" w:sz="4" w:space="0" w:color="auto"/>
              <w:right w:val="single" w:sz="4" w:space="0" w:color="auto"/>
            </w:tcBorders>
            <w:shd w:val="clear" w:color="auto" w:fill="auto"/>
            <w:noWrap/>
            <w:vAlign w:val="center"/>
            <w:hideMark/>
          </w:tcPr>
          <w:p w14:paraId="3C51CF3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C8B5FD8"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0919D77"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4D52D404" w14:textId="77777777" w:rsidR="00624211" w:rsidRPr="00624211" w:rsidRDefault="00624211" w:rsidP="001A40F0">
            <w:pPr>
              <w:widowControl w:val="0"/>
              <w:rPr>
                <w:sz w:val="26"/>
                <w:szCs w:val="26"/>
              </w:rPr>
            </w:pPr>
            <w:r w:rsidRPr="00624211">
              <w:rPr>
                <w:sz w:val="26"/>
                <w:szCs w:val="26"/>
              </w:rPr>
              <w:t>Tiết diện của dây dẫn</w:t>
            </w:r>
          </w:p>
        </w:tc>
        <w:tc>
          <w:tcPr>
            <w:tcW w:w="508" w:type="pct"/>
            <w:tcBorders>
              <w:top w:val="nil"/>
              <w:left w:val="nil"/>
              <w:bottom w:val="single" w:sz="4" w:space="0" w:color="auto"/>
              <w:right w:val="single" w:sz="4" w:space="0" w:color="auto"/>
            </w:tcBorders>
            <w:shd w:val="clear" w:color="auto" w:fill="auto"/>
            <w:vAlign w:val="center"/>
            <w:hideMark/>
          </w:tcPr>
          <w:p w14:paraId="7D9C8BF8"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000000" w:fill="FFFFFF"/>
            <w:vAlign w:val="center"/>
            <w:hideMark/>
          </w:tcPr>
          <w:p w14:paraId="79B2A639" w14:textId="77777777" w:rsidR="00624211" w:rsidRPr="00624211" w:rsidRDefault="00624211" w:rsidP="001A40F0">
            <w:pPr>
              <w:widowControl w:val="0"/>
              <w:jc w:val="center"/>
              <w:rPr>
                <w:sz w:val="26"/>
                <w:szCs w:val="26"/>
              </w:rPr>
            </w:pPr>
            <w:r w:rsidRPr="00624211">
              <w:rPr>
                <w:sz w:val="26"/>
                <w:szCs w:val="26"/>
              </w:rPr>
              <w:t>120</w:t>
            </w:r>
          </w:p>
        </w:tc>
        <w:tc>
          <w:tcPr>
            <w:tcW w:w="805" w:type="pct"/>
            <w:tcBorders>
              <w:top w:val="nil"/>
              <w:left w:val="nil"/>
              <w:bottom w:val="single" w:sz="4" w:space="0" w:color="auto"/>
              <w:right w:val="single" w:sz="4" w:space="0" w:color="auto"/>
            </w:tcBorders>
            <w:shd w:val="clear" w:color="auto" w:fill="auto"/>
            <w:noWrap/>
            <w:vAlign w:val="center"/>
            <w:hideMark/>
          </w:tcPr>
          <w:p w14:paraId="559FBFB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D40583F"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9E8C56C"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31EAA610" w14:textId="77777777" w:rsidR="00624211" w:rsidRPr="00624211" w:rsidRDefault="00624211" w:rsidP="001A40F0">
            <w:pPr>
              <w:widowControl w:val="0"/>
              <w:rPr>
                <w:sz w:val="26"/>
                <w:szCs w:val="26"/>
              </w:rPr>
            </w:pPr>
            <w:r w:rsidRPr="00624211">
              <w:rPr>
                <w:sz w:val="26"/>
                <w:szCs w:val="26"/>
              </w:rPr>
              <w:t>Kích thước và tiết diện của cosse ép được thiết kế đảm bảo đúng tiết diện của cáp và chịu được dòng điện liên tục</w:t>
            </w:r>
          </w:p>
        </w:tc>
        <w:tc>
          <w:tcPr>
            <w:tcW w:w="508" w:type="pct"/>
            <w:tcBorders>
              <w:top w:val="nil"/>
              <w:left w:val="nil"/>
              <w:bottom w:val="single" w:sz="4" w:space="0" w:color="auto"/>
              <w:right w:val="single" w:sz="4" w:space="0" w:color="auto"/>
            </w:tcBorders>
            <w:shd w:val="clear" w:color="auto" w:fill="auto"/>
            <w:vAlign w:val="center"/>
            <w:hideMark/>
          </w:tcPr>
          <w:p w14:paraId="11F187E3"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000000" w:fill="FFFFFF"/>
            <w:vAlign w:val="center"/>
            <w:hideMark/>
          </w:tcPr>
          <w:p w14:paraId="79F6BB4B" w14:textId="77777777" w:rsidR="00624211" w:rsidRPr="00624211" w:rsidRDefault="00624211" w:rsidP="001A40F0">
            <w:pPr>
              <w:widowControl w:val="0"/>
              <w:jc w:val="center"/>
              <w:rPr>
                <w:sz w:val="26"/>
                <w:szCs w:val="26"/>
              </w:rPr>
            </w:pPr>
            <w:r w:rsidRPr="00624211">
              <w:rPr>
                <w:sz w:val="26"/>
                <w:szCs w:val="26"/>
              </w:rPr>
              <w:t>≥ 420</w:t>
            </w:r>
          </w:p>
        </w:tc>
        <w:tc>
          <w:tcPr>
            <w:tcW w:w="805" w:type="pct"/>
            <w:tcBorders>
              <w:top w:val="nil"/>
              <w:left w:val="nil"/>
              <w:bottom w:val="single" w:sz="4" w:space="0" w:color="auto"/>
              <w:right w:val="single" w:sz="4" w:space="0" w:color="auto"/>
            </w:tcBorders>
            <w:shd w:val="clear" w:color="auto" w:fill="auto"/>
            <w:noWrap/>
            <w:vAlign w:val="center"/>
            <w:hideMark/>
          </w:tcPr>
          <w:p w14:paraId="097C366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3BDD55A"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8865DA0" w14:textId="77777777" w:rsidR="00624211" w:rsidRPr="00624211" w:rsidRDefault="00624211" w:rsidP="001A40F0">
            <w:pPr>
              <w:widowControl w:val="0"/>
              <w:jc w:val="center"/>
              <w:rPr>
                <w:sz w:val="26"/>
                <w:szCs w:val="26"/>
              </w:rPr>
            </w:pPr>
            <w:r w:rsidRPr="00624211">
              <w:rPr>
                <w:sz w:val="26"/>
                <w:szCs w:val="26"/>
              </w:rPr>
              <w:lastRenderedPageBreak/>
              <w:t>11</w:t>
            </w:r>
          </w:p>
        </w:tc>
        <w:tc>
          <w:tcPr>
            <w:tcW w:w="1803" w:type="pct"/>
            <w:tcBorders>
              <w:top w:val="nil"/>
              <w:left w:val="nil"/>
              <w:bottom w:val="single" w:sz="4" w:space="0" w:color="auto"/>
              <w:right w:val="single" w:sz="4" w:space="0" w:color="auto"/>
            </w:tcBorders>
            <w:shd w:val="clear" w:color="auto" w:fill="auto"/>
            <w:vAlign w:val="center"/>
            <w:hideMark/>
          </w:tcPr>
          <w:p w14:paraId="45C29CF7" w14:textId="77777777" w:rsidR="00624211" w:rsidRPr="00624211" w:rsidRDefault="00624211" w:rsidP="001A40F0">
            <w:pPr>
              <w:widowControl w:val="0"/>
              <w:rPr>
                <w:sz w:val="26"/>
                <w:szCs w:val="26"/>
              </w:rPr>
            </w:pPr>
            <w:r w:rsidRPr="00624211">
              <w:rPr>
                <w:sz w:val="26"/>
                <w:szCs w:val="26"/>
              </w:rPr>
              <w:t>Đường kính trong của ống</w:t>
            </w:r>
          </w:p>
        </w:tc>
        <w:tc>
          <w:tcPr>
            <w:tcW w:w="508" w:type="pct"/>
            <w:tcBorders>
              <w:top w:val="nil"/>
              <w:left w:val="nil"/>
              <w:bottom w:val="single" w:sz="4" w:space="0" w:color="auto"/>
              <w:right w:val="single" w:sz="4" w:space="0" w:color="auto"/>
            </w:tcBorders>
            <w:shd w:val="clear" w:color="auto" w:fill="auto"/>
            <w:vAlign w:val="center"/>
            <w:hideMark/>
          </w:tcPr>
          <w:p w14:paraId="560C8167"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000000" w:fill="FFFFFF"/>
            <w:vAlign w:val="center"/>
            <w:hideMark/>
          </w:tcPr>
          <w:p w14:paraId="38CD25CF" w14:textId="77777777" w:rsidR="00624211" w:rsidRPr="00624211" w:rsidRDefault="00624211" w:rsidP="001A40F0">
            <w:pPr>
              <w:widowControl w:val="0"/>
              <w:jc w:val="center"/>
              <w:rPr>
                <w:sz w:val="26"/>
                <w:szCs w:val="26"/>
              </w:rPr>
            </w:pPr>
            <w:r w:rsidRPr="00624211">
              <w:rPr>
                <w:sz w:val="26"/>
                <w:szCs w:val="26"/>
              </w:rPr>
              <w:t>Phù hợp với tiết diện dây dẫn</w:t>
            </w:r>
          </w:p>
        </w:tc>
        <w:tc>
          <w:tcPr>
            <w:tcW w:w="805" w:type="pct"/>
            <w:tcBorders>
              <w:top w:val="nil"/>
              <w:left w:val="nil"/>
              <w:bottom w:val="single" w:sz="4" w:space="0" w:color="auto"/>
              <w:right w:val="single" w:sz="4" w:space="0" w:color="auto"/>
            </w:tcBorders>
            <w:shd w:val="clear" w:color="auto" w:fill="auto"/>
            <w:noWrap/>
            <w:vAlign w:val="center"/>
            <w:hideMark/>
          </w:tcPr>
          <w:p w14:paraId="3130446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81C214B"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4AEA9AC" w14:textId="77777777" w:rsidR="00624211" w:rsidRPr="00624211" w:rsidRDefault="00624211" w:rsidP="001A40F0">
            <w:pPr>
              <w:widowControl w:val="0"/>
              <w:jc w:val="center"/>
              <w:rPr>
                <w:sz w:val="26"/>
                <w:szCs w:val="26"/>
              </w:rPr>
            </w:pPr>
            <w:r w:rsidRPr="00624211">
              <w:rPr>
                <w:sz w:val="26"/>
                <w:szCs w:val="26"/>
              </w:rPr>
              <w:t>12</w:t>
            </w:r>
          </w:p>
        </w:tc>
        <w:tc>
          <w:tcPr>
            <w:tcW w:w="1803" w:type="pct"/>
            <w:tcBorders>
              <w:top w:val="nil"/>
              <w:left w:val="nil"/>
              <w:bottom w:val="single" w:sz="4" w:space="0" w:color="auto"/>
              <w:right w:val="single" w:sz="4" w:space="0" w:color="auto"/>
            </w:tcBorders>
            <w:shd w:val="clear" w:color="auto" w:fill="auto"/>
            <w:vAlign w:val="center"/>
            <w:hideMark/>
          </w:tcPr>
          <w:p w14:paraId="7BB00C5D" w14:textId="77777777" w:rsidR="00624211" w:rsidRPr="00624211" w:rsidRDefault="00624211" w:rsidP="001A40F0">
            <w:pPr>
              <w:widowControl w:val="0"/>
              <w:rPr>
                <w:sz w:val="26"/>
                <w:szCs w:val="26"/>
              </w:rPr>
            </w:pPr>
            <w:r w:rsidRPr="00624211">
              <w:rPr>
                <w:sz w:val="26"/>
                <w:szCs w:val="26"/>
              </w:rPr>
              <w:t>Khả năng chịu được dòng điện ngắn mạch</w:t>
            </w:r>
          </w:p>
        </w:tc>
        <w:tc>
          <w:tcPr>
            <w:tcW w:w="508" w:type="pct"/>
            <w:tcBorders>
              <w:top w:val="nil"/>
              <w:left w:val="nil"/>
              <w:bottom w:val="single" w:sz="4" w:space="0" w:color="auto"/>
              <w:right w:val="single" w:sz="4" w:space="0" w:color="auto"/>
            </w:tcBorders>
            <w:shd w:val="clear" w:color="auto" w:fill="auto"/>
            <w:vAlign w:val="center"/>
            <w:hideMark/>
          </w:tcPr>
          <w:p w14:paraId="2BD746AB" w14:textId="77777777" w:rsidR="00624211" w:rsidRPr="00624211" w:rsidRDefault="00624211" w:rsidP="001A40F0">
            <w:pPr>
              <w:widowControl w:val="0"/>
              <w:jc w:val="center"/>
              <w:rPr>
                <w:sz w:val="26"/>
                <w:szCs w:val="26"/>
              </w:rPr>
            </w:pPr>
            <w:r w:rsidRPr="00624211">
              <w:rPr>
                <w:sz w:val="26"/>
                <w:szCs w:val="26"/>
              </w:rPr>
              <w:t>ka/2s</w:t>
            </w:r>
          </w:p>
        </w:tc>
        <w:tc>
          <w:tcPr>
            <w:tcW w:w="1526" w:type="pct"/>
            <w:tcBorders>
              <w:top w:val="nil"/>
              <w:left w:val="nil"/>
              <w:bottom w:val="single" w:sz="4" w:space="0" w:color="auto"/>
              <w:right w:val="single" w:sz="4" w:space="0" w:color="auto"/>
            </w:tcBorders>
            <w:shd w:val="clear" w:color="000000" w:fill="FFFFFF"/>
            <w:vAlign w:val="center"/>
            <w:hideMark/>
          </w:tcPr>
          <w:p w14:paraId="7CBEE3C3" w14:textId="77777777" w:rsidR="00624211" w:rsidRPr="00624211" w:rsidRDefault="00624211" w:rsidP="001A40F0">
            <w:pPr>
              <w:widowControl w:val="0"/>
              <w:jc w:val="center"/>
              <w:rPr>
                <w:sz w:val="26"/>
                <w:szCs w:val="26"/>
              </w:rPr>
            </w:pPr>
            <w:r w:rsidRPr="00624211">
              <w:rPr>
                <w:sz w:val="26"/>
                <w:szCs w:val="26"/>
              </w:rPr>
              <w:t>12,5</w:t>
            </w:r>
          </w:p>
        </w:tc>
        <w:tc>
          <w:tcPr>
            <w:tcW w:w="805" w:type="pct"/>
            <w:tcBorders>
              <w:top w:val="nil"/>
              <w:left w:val="nil"/>
              <w:bottom w:val="single" w:sz="4" w:space="0" w:color="auto"/>
              <w:right w:val="single" w:sz="4" w:space="0" w:color="auto"/>
            </w:tcBorders>
            <w:shd w:val="clear" w:color="auto" w:fill="auto"/>
            <w:noWrap/>
            <w:vAlign w:val="center"/>
            <w:hideMark/>
          </w:tcPr>
          <w:p w14:paraId="4234A14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3712082"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A3627CA" w14:textId="77777777" w:rsidR="00624211" w:rsidRPr="00624211" w:rsidRDefault="00624211" w:rsidP="001A40F0">
            <w:pPr>
              <w:widowControl w:val="0"/>
              <w:jc w:val="center"/>
              <w:rPr>
                <w:sz w:val="26"/>
                <w:szCs w:val="26"/>
              </w:rPr>
            </w:pPr>
            <w:r w:rsidRPr="00624211">
              <w:rPr>
                <w:sz w:val="26"/>
                <w:szCs w:val="26"/>
              </w:rPr>
              <w:t>13</w:t>
            </w:r>
          </w:p>
        </w:tc>
        <w:tc>
          <w:tcPr>
            <w:tcW w:w="1803" w:type="pct"/>
            <w:tcBorders>
              <w:top w:val="nil"/>
              <w:left w:val="nil"/>
              <w:bottom w:val="single" w:sz="4" w:space="0" w:color="auto"/>
              <w:right w:val="single" w:sz="4" w:space="0" w:color="auto"/>
            </w:tcBorders>
            <w:shd w:val="clear" w:color="auto" w:fill="auto"/>
            <w:vAlign w:val="center"/>
            <w:hideMark/>
          </w:tcPr>
          <w:p w14:paraId="3AA15FCD" w14:textId="77777777" w:rsidR="00624211" w:rsidRPr="00624211" w:rsidRDefault="00624211" w:rsidP="001A40F0">
            <w:pPr>
              <w:widowControl w:val="0"/>
              <w:rPr>
                <w:sz w:val="26"/>
                <w:szCs w:val="26"/>
              </w:rPr>
            </w:pPr>
            <w:r w:rsidRPr="00624211">
              <w:rPr>
                <w:sz w:val="26"/>
                <w:szCs w:val="26"/>
              </w:rPr>
              <w:t>Điện trở của ống nối sau khi ép</w:t>
            </w:r>
          </w:p>
        </w:tc>
        <w:tc>
          <w:tcPr>
            <w:tcW w:w="508" w:type="pct"/>
            <w:tcBorders>
              <w:top w:val="nil"/>
              <w:left w:val="nil"/>
              <w:bottom w:val="single" w:sz="4" w:space="0" w:color="auto"/>
              <w:right w:val="single" w:sz="4" w:space="0" w:color="auto"/>
            </w:tcBorders>
            <w:shd w:val="clear" w:color="auto" w:fill="auto"/>
            <w:vAlign w:val="center"/>
            <w:hideMark/>
          </w:tcPr>
          <w:p w14:paraId="5BE5192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F020923" w14:textId="77777777" w:rsidR="00624211" w:rsidRPr="00624211" w:rsidRDefault="00624211" w:rsidP="001A40F0">
            <w:pPr>
              <w:widowControl w:val="0"/>
              <w:jc w:val="center"/>
              <w:rPr>
                <w:sz w:val="26"/>
                <w:szCs w:val="26"/>
              </w:rPr>
            </w:pPr>
            <w:r w:rsidRPr="00624211">
              <w:rPr>
                <w:sz w:val="26"/>
                <w:szCs w:val="26"/>
              </w:rPr>
              <w:t>Không vượt quá 120% của dây dẫn có chiều dài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0C25711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0274930"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5F8CCD3" w14:textId="77777777" w:rsidR="00624211" w:rsidRPr="00624211" w:rsidRDefault="00624211" w:rsidP="001A40F0">
            <w:pPr>
              <w:widowControl w:val="0"/>
              <w:jc w:val="center"/>
              <w:rPr>
                <w:sz w:val="26"/>
                <w:szCs w:val="26"/>
              </w:rPr>
            </w:pPr>
            <w:r w:rsidRPr="00624211">
              <w:rPr>
                <w:sz w:val="26"/>
                <w:szCs w:val="26"/>
              </w:rPr>
              <w:t>14</w:t>
            </w:r>
          </w:p>
        </w:tc>
        <w:tc>
          <w:tcPr>
            <w:tcW w:w="1803" w:type="pct"/>
            <w:tcBorders>
              <w:top w:val="nil"/>
              <w:left w:val="nil"/>
              <w:bottom w:val="single" w:sz="4" w:space="0" w:color="auto"/>
              <w:right w:val="single" w:sz="4" w:space="0" w:color="auto"/>
            </w:tcBorders>
            <w:shd w:val="clear" w:color="auto" w:fill="auto"/>
            <w:vAlign w:val="center"/>
            <w:hideMark/>
          </w:tcPr>
          <w:p w14:paraId="64D6C44B" w14:textId="77777777" w:rsidR="00624211" w:rsidRPr="00624211" w:rsidRDefault="00624211" w:rsidP="001A40F0">
            <w:pPr>
              <w:widowControl w:val="0"/>
              <w:rPr>
                <w:sz w:val="26"/>
                <w:szCs w:val="26"/>
              </w:rPr>
            </w:pPr>
            <w:r w:rsidRPr="00624211">
              <w:rPr>
                <w:sz w:val="26"/>
                <w:szCs w:val="26"/>
              </w:rPr>
              <w:t>Nhiệt độ ổn định của đầu cốt khi mang dòng định mức sau khi ép</w:t>
            </w:r>
          </w:p>
        </w:tc>
        <w:tc>
          <w:tcPr>
            <w:tcW w:w="508" w:type="pct"/>
            <w:tcBorders>
              <w:top w:val="nil"/>
              <w:left w:val="nil"/>
              <w:bottom w:val="single" w:sz="4" w:space="0" w:color="auto"/>
              <w:right w:val="single" w:sz="4" w:space="0" w:color="auto"/>
            </w:tcBorders>
            <w:shd w:val="clear" w:color="auto" w:fill="auto"/>
            <w:vAlign w:val="center"/>
            <w:hideMark/>
          </w:tcPr>
          <w:p w14:paraId="1E356503" w14:textId="77777777" w:rsidR="00624211" w:rsidRPr="00624211" w:rsidRDefault="00624211" w:rsidP="001A40F0">
            <w:pPr>
              <w:widowControl w:val="0"/>
              <w:jc w:val="center"/>
              <w:rPr>
                <w:sz w:val="26"/>
                <w:szCs w:val="26"/>
              </w:rPr>
            </w:pPr>
            <w:r w:rsidRPr="00624211">
              <w:rPr>
                <w:sz w:val="26"/>
                <w:szCs w:val="26"/>
                <w:vertAlign w:val="superscript"/>
              </w:rPr>
              <w:t>0</w:t>
            </w:r>
            <w:r w:rsidRPr="00624211">
              <w:rPr>
                <w:sz w:val="26"/>
                <w:szCs w:val="26"/>
              </w:rPr>
              <w:t>C</w:t>
            </w:r>
          </w:p>
        </w:tc>
        <w:tc>
          <w:tcPr>
            <w:tcW w:w="1526" w:type="pct"/>
            <w:tcBorders>
              <w:top w:val="nil"/>
              <w:left w:val="nil"/>
              <w:bottom w:val="single" w:sz="4" w:space="0" w:color="auto"/>
              <w:right w:val="single" w:sz="4" w:space="0" w:color="auto"/>
            </w:tcBorders>
            <w:shd w:val="clear" w:color="000000" w:fill="FFFFFF"/>
            <w:vAlign w:val="center"/>
            <w:hideMark/>
          </w:tcPr>
          <w:p w14:paraId="0170EFEC" w14:textId="77777777" w:rsidR="00624211" w:rsidRPr="00624211" w:rsidRDefault="00624211" w:rsidP="001A40F0">
            <w:pPr>
              <w:widowControl w:val="0"/>
              <w:jc w:val="center"/>
              <w:rPr>
                <w:sz w:val="26"/>
                <w:szCs w:val="26"/>
              </w:rPr>
            </w:pPr>
            <w:r w:rsidRPr="00624211">
              <w:rPr>
                <w:sz w:val="26"/>
                <w:szCs w:val="26"/>
              </w:rPr>
              <w:t>≤ 80</w:t>
            </w:r>
            <w:r w:rsidRPr="00624211">
              <w:rPr>
                <w:sz w:val="26"/>
                <w:szCs w:val="26"/>
                <w:vertAlign w:val="superscript"/>
              </w:rPr>
              <w:t>0</w:t>
            </w:r>
            <w:r w:rsidRPr="00624211">
              <w:rPr>
                <w:sz w:val="26"/>
                <w:szCs w:val="26"/>
              </w:rPr>
              <w:t>C</w:t>
            </w:r>
          </w:p>
        </w:tc>
        <w:tc>
          <w:tcPr>
            <w:tcW w:w="805" w:type="pct"/>
            <w:tcBorders>
              <w:top w:val="nil"/>
              <w:left w:val="nil"/>
              <w:bottom w:val="single" w:sz="4" w:space="0" w:color="auto"/>
              <w:right w:val="single" w:sz="4" w:space="0" w:color="auto"/>
            </w:tcBorders>
            <w:shd w:val="clear" w:color="auto" w:fill="auto"/>
            <w:noWrap/>
            <w:vAlign w:val="center"/>
            <w:hideMark/>
          </w:tcPr>
          <w:p w14:paraId="64B0DD5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929EA1E" w14:textId="77777777" w:rsidTr="00624211">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E2F96CC" w14:textId="77777777" w:rsidR="00624211" w:rsidRPr="00624211" w:rsidRDefault="00624211" w:rsidP="001A40F0">
            <w:pPr>
              <w:widowControl w:val="0"/>
              <w:jc w:val="center"/>
              <w:rPr>
                <w:sz w:val="26"/>
                <w:szCs w:val="26"/>
              </w:rPr>
            </w:pPr>
            <w:r w:rsidRPr="00624211">
              <w:rPr>
                <w:sz w:val="26"/>
                <w:szCs w:val="26"/>
              </w:rPr>
              <w:t>15</w:t>
            </w:r>
          </w:p>
        </w:tc>
        <w:tc>
          <w:tcPr>
            <w:tcW w:w="1803" w:type="pct"/>
            <w:tcBorders>
              <w:top w:val="nil"/>
              <w:left w:val="nil"/>
              <w:bottom w:val="single" w:sz="4" w:space="0" w:color="auto"/>
              <w:right w:val="single" w:sz="4" w:space="0" w:color="auto"/>
            </w:tcBorders>
            <w:shd w:val="clear" w:color="auto" w:fill="auto"/>
            <w:vAlign w:val="center"/>
            <w:hideMark/>
          </w:tcPr>
          <w:p w14:paraId="72B8DA5C" w14:textId="77777777" w:rsidR="00624211" w:rsidRPr="00624211" w:rsidRDefault="00624211" w:rsidP="001A40F0">
            <w:pPr>
              <w:widowControl w:val="0"/>
              <w:rPr>
                <w:sz w:val="26"/>
                <w:szCs w:val="26"/>
              </w:rPr>
            </w:pPr>
            <w:r w:rsidRPr="00624211">
              <w:rPr>
                <w:sz w:val="26"/>
                <w:szCs w:val="26"/>
              </w:rPr>
              <w:t>Ghi nhãn</w:t>
            </w:r>
          </w:p>
        </w:tc>
        <w:tc>
          <w:tcPr>
            <w:tcW w:w="508" w:type="pct"/>
            <w:tcBorders>
              <w:top w:val="nil"/>
              <w:left w:val="nil"/>
              <w:bottom w:val="single" w:sz="4" w:space="0" w:color="auto"/>
              <w:right w:val="single" w:sz="4" w:space="0" w:color="auto"/>
            </w:tcBorders>
            <w:shd w:val="clear" w:color="auto" w:fill="auto"/>
            <w:vAlign w:val="center"/>
            <w:hideMark/>
          </w:tcPr>
          <w:p w14:paraId="389DFBD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FD39A90" w14:textId="77777777" w:rsidR="00624211" w:rsidRPr="00624211" w:rsidRDefault="00624211" w:rsidP="001A40F0">
            <w:pPr>
              <w:widowControl w:val="0"/>
              <w:jc w:val="center"/>
              <w:rPr>
                <w:sz w:val="26"/>
                <w:szCs w:val="26"/>
              </w:rPr>
            </w:pPr>
            <w:r w:rsidRPr="00624211">
              <w:rPr>
                <w:sz w:val="26"/>
                <w:szCs w:val="26"/>
              </w:rPr>
              <w:t>Mỗi cosse ép phải có các ký hiệu được khắc chìm trên thân cosse không phai như sau: Tên nhà sản xuất, Mã hiệu của sản phẩm; loại dây dẫn, tiết diện của dây dẫn. Các vị trí ép phải được khắc chìm thể hiện vị trí ép đáp ứng tiêu chuẩn kỹ thuật.</w:t>
            </w:r>
          </w:p>
        </w:tc>
        <w:tc>
          <w:tcPr>
            <w:tcW w:w="805" w:type="pct"/>
            <w:tcBorders>
              <w:top w:val="nil"/>
              <w:left w:val="nil"/>
              <w:bottom w:val="single" w:sz="4" w:space="0" w:color="auto"/>
              <w:right w:val="single" w:sz="4" w:space="0" w:color="auto"/>
            </w:tcBorders>
            <w:shd w:val="clear" w:color="auto" w:fill="auto"/>
            <w:noWrap/>
            <w:vAlign w:val="center"/>
            <w:hideMark/>
          </w:tcPr>
          <w:p w14:paraId="13DD3AE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4D662D2" w14:textId="77777777" w:rsidTr="00624211">
        <w:trPr>
          <w:trHeight w:val="96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80742D6" w14:textId="77777777" w:rsidR="00624211" w:rsidRPr="00624211" w:rsidRDefault="00624211" w:rsidP="001A40F0">
            <w:pPr>
              <w:widowControl w:val="0"/>
              <w:jc w:val="center"/>
              <w:rPr>
                <w:sz w:val="26"/>
                <w:szCs w:val="26"/>
              </w:rPr>
            </w:pPr>
            <w:r w:rsidRPr="00624211">
              <w:rPr>
                <w:sz w:val="26"/>
                <w:szCs w:val="26"/>
              </w:rPr>
              <w:t>16</w:t>
            </w:r>
          </w:p>
        </w:tc>
        <w:tc>
          <w:tcPr>
            <w:tcW w:w="1803" w:type="pct"/>
            <w:tcBorders>
              <w:top w:val="nil"/>
              <w:left w:val="nil"/>
              <w:bottom w:val="single" w:sz="4" w:space="0" w:color="auto"/>
              <w:right w:val="single" w:sz="4" w:space="0" w:color="auto"/>
            </w:tcBorders>
            <w:shd w:val="clear" w:color="auto" w:fill="auto"/>
            <w:vAlign w:val="center"/>
            <w:hideMark/>
          </w:tcPr>
          <w:p w14:paraId="599BDF96" w14:textId="77777777" w:rsidR="00624211" w:rsidRPr="00624211" w:rsidRDefault="00624211" w:rsidP="001A40F0">
            <w:pPr>
              <w:widowControl w:val="0"/>
              <w:rPr>
                <w:sz w:val="26"/>
                <w:szCs w:val="26"/>
              </w:rPr>
            </w:pPr>
            <w:r w:rsidRPr="00624211">
              <w:rPr>
                <w:sz w:val="26"/>
                <w:szCs w:val="26"/>
              </w:rPr>
              <w:t>Catalogue / Bảng vẽ của nhà sản xuất thể hiện các kích thước và thông số kỹ thuật.</w:t>
            </w:r>
          </w:p>
        </w:tc>
        <w:tc>
          <w:tcPr>
            <w:tcW w:w="508" w:type="pct"/>
            <w:tcBorders>
              <w:top w:val="nil"/>
              <w:left w:val="nil"/>
              <w:bottom w:val="single" w:sz="4" w:space="0" w:color="auto"/>
              <w:right w:val="single" w:sz="4" w:space="0" w:color="auto"/>
            </w:tcBorders>
            <w:shd w:val="clear" w:color="auto" w:fill="auto"/>
            <w:vAlign w:val="center"/>
            <w:hideMark/>
          </w:tcPr>
          <w:p w14:paraId="4BDD612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06E4B89D" w14:textId="77777777" w:rsidR="00624211" w:rsidRPr="00624211" w:rsidRDefault="00624211" w:rsidP="001A40F0">
            <w:pPr>
              <w:widowControl w:val="0"/>
              <w:jc w:val="center"/>
              <w:rPr>
                <w:sz w:val="26"/>
                <w:szCs w:val="26"/>
              </w:rPr>
            </w:pPr>
            <w:r w:rsidRPr="00624211">
              <w:rPr>
                <w:sz w:val="26"/>
                <w:szCs w:val="26"/>
              </w:rPr>
              <w:t>Được nộp cùng với E-HSDT</w:t>
            </w:r>
          </w:p>
        </w:tc>
        <w:tc>
          <w:tcPr>
            <w:tcW w:w="805" w:type="pct"/>
            <w:tcBorders>
              <w:top w:val="nil"/>
              <w:left w:val="nil"/>
              <w:bottom w:val="single" w:sz="4" w:space="0" w:color="auto"/>
              <w:right w:val="single" w:sz="4" w:space="0" w:color="auto"/>
            </w:tcBorders>
            <w:shd w:val="clear" w:color="auto" w:fill="auto"/>
            <w:noWrap/>
            <w:vAlign w:val="center"/>
            <w:hideMark/>
          </w:tcPr>
          <w:p w14:paraId="0F8B0F4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BED2A77"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F9A036F" w14:textId="77777777" w:rsidR="00624211" w:rsidRPr="00624211" w:rsidRDefault="00624211" w:rsidP="001A40F0">
            <w:pPr>
              <w:widowControl w:val="0"/>
              <w:jc w:val="center"/>
              <w:rPr>
                <w:sz w:val="26"/>
                <w:szCs w:val="26"/>
              </w:rPr>
            </w:pPr>
            <w:r w:rsidRPr="00624211">
              <w:rPr>
                <w:sz w:val="26"/>
                <w:szCs w:val="26"/>
              </w:rPr>
              <w:t>17</w:t>
            </w:r>
          </w:p>
        </w:tc>
        <w:tc>
          <w:tcPr>
            <w:tcW w:w="1803" w:type="pct"/>
            <w:tcBorders>
              <w:top w:val="nil"/>
              <w:left w:val="nil"/>
              <w:bottom w:val="single" w:sz="4" w:space="0" w:color="auto"/>
              <w:right w:val="single" w:sz="4" w:space="0" w:color="auto"/>
            </w:tcBorders>
            <w:shd w:val="clear" w:color="auto" w:fill="auto"/>
            <w:vAlign w:val="center"/>
            <w:hideMark/>
          </w:tcPr>
          <w:p w14:paraId="22827771" w14:textId="77777777" w:rsidR="00624211" w:rsidRPr="00624211" w:rsidRDefault="00624211" w:rsidP="001A40F0">
            <w:pPr>
              <w:widowControl w:val="0"/>
              <w:rPr>
                <w:sz w:val="26"/>
                <w:szCs w:val="26"/>
              </w:rPr>
            </w:pPr>
            <w:r w:rsidRPr="00624211">
              <w:rPr>
                <w:sz w:val="26"/>
                <w:szCs w:val="26"/>
              </w:rPr>
              <w:t>Kiểm tra và thử nghiệm</w:t>
            </w:r>
          </w:p>
        </w:tc>
        <w:tc>
          <w:tcPr>
            <w:tcW w:w="508" w:type="pct"/>
            <w:tcBorders>
              <w:top w:val="nil"/>
              <w:left w:val="nil"/>
              <w:bottom w:val="single" w:sz="4" w:space="0" w:color="auto"/>
              <w:right w:val="single" w:sz="4" w:space="0" w:color="auto"/>
            </w:tcBorders>
            <w:shd w:val="clear" w:color="auto" w:fill="auto"/>
            <w:vAlign w:val="center"/>
            <w:hideMark/>
          </w:tcPr>
          <w:p w14:paraId="022CF3C9"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1910F4F"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0505006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E7E5035"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482CFCD" w14:textId="77777777" w:rsidR="00624211" w:rsidRPr="00624211" w:rsidRDefault="00624211" w:rsidP="001A40F0">
            <w:pPr>
              <w:widowControl w:val="0"/>
              <w:jc w:val="center"/>
              <w:rPr>
                <w:sz w:val="26"/>
                <w:szCs w:val="26"/>
              </w:rPr>
            </w:pPr>
            <w:r w:rsidRPr="00624211">
              <w:rPr>
                <w:sz w:val="26"/>
                <w:szCs w:val="26"/>
              </w:rPr>
              <w:t>18</w:t>
            </w:r>
          </w:p>
        </w:tc>
        <w:tc>
          <w:tcPr>
            <w:tcW w:w="1803" w:type="pct"/>
            <w:tcBorders>
              <w:top w:val="nil"/>
              <w:left w:val="nil"/>
              <w:bottom w:val="single" w:sz="4" w:space="0" w:color="auto"/>
              <w:right w:val="single" w:sz="4" w:space="0" w:color="auto"/>
            </w:tcBorders>
            <w:shd w:val="clear" w:color="auto" w:fill="auto"/>
            <w:vAlign w:val="center"/>
            <w:hideMark/>
          </w:tcPr>
          <w:p w14:paraId="696ACAA1" w14:textId="77777777" w:rsidR="00624211" w:rsidRPr="00624211" w:rsidRDefault="00624211" w:rsidP="001A40F0">
            <w:pPr>
              <w:widowControl w:val="0"/>
              <w:rPr>
                <w:sz w:val="26"/>
                <w:szCs w:val="26"/>
              </w:rPr>
            </w:pPr>
            <w:r w:rsidRPr="00624211">
              <w:rPr>
                <w:sz w:val="26"/>
                <w:szCs w:val="26"/>
              </w:rPr>
              <w:t>Thí nghiệm điển hình</w:t>
            </w:r>
          </w:p>
        </w:tc>
        <w:tc>
          <w:tcPr>
            <w:tcW w:w="508" w:type="pct"/>
            <w:tcBorders>
              <w:top w:val="nil"/>
              <w:left w:val="nil"/>
              <w:bottom w:val="single" w:sz="4" w:space="0" w:color="auto"/>
              <w:right w:val="single" w:sz="4" w:space="0" w:color="auto"/>
            </w:tcBorders>
            <w:shd w:val="clear" w:color="auto" w:fill="auto"/>
            <w:vAlign w:val="center"/>
            <w:hideMark/>
          </w:tcPr>
          <w:p w14:paraId="40EC768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A8CE6EC"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1A83D49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976D816"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ED7EE6C" w14:textId="77777777" w:rsidR="00624211" w:rsidRPr="00624211" w:rsidRDefault="00624211" w:rsidP="001A40F0">
            <w:pPr>
              <w:widowControl w:val="0"/>
              <w:jc w:val="center"/>
              <w:rPr>
                <w:sz w:val="26"/>
                <w:szCs w:val="26"/>
              </w:rPr>
            </w:pPr>
            <w:r w:rsidRPr="00624211">
              <w:rPr>
                <w:sz w:val="26"/>
                <w:szCs w:val="26"/>
              </w:rPr>
              <w:t>19</w:t>
            </w:r>
          </w:p>
        </w:tc>
        <w:tc>
          <w:tcPr>
            <w:tcW w:w="1803" w:type="pct"/>
            <w:tcBorders>
              <w:top w:val="nil"/>
              <w:left w:val="nil"/>
              <w:bottom w:val="single" w:sz="4" w:space="0" w:color="auto"/>
              <w:right w:val="single" w:sz="4" w:space="0" w:color="auto"/>
            </w:tcBorders>
            <w:shd w:val="clear" w:color="auto" w:fill="auto"/>
            <w:vAlign w:val="center"/>
            <w:hideMark/>
          </w:tcPr>
          <w:p w14:paraId="1CE29807" w14:textId="77777777" w:rsidR="00624211" w:rsidRPr="00624211" w:rsidRDefault="00624211" w:rsidP="001A40F0">
            <w:pPr>
              <w:widowControl w:val="0"/>
              <w:rPr>
                <w:sz w:val="26"/>
                <w:szCs w:val="26"/>
              </w:rPr>
            </w:pPr>
            <w:r w:rsidRPr="00624211">
              <w:rPr>
                <w:sz w:val="26"/>
                <w:szCs w:val="26"/>
              </w:rPr>
              <w:t>Thí nghiệm xuất xưởng</w:t>
            </w:r>
          </w:p>
        </w:tc>
        <w:tc>
          <w:tcPr>
            <w:tcW w:w="508" w:type="pct"/>
            <w:tcBorders>
              <w:top w:val="nil"/>
              <w:left w:val="nil"/>
              <w:bottom w:val="single" w:sz="4" w:space="0" w:color="auto"/>
              <w:right w:val="single" w:sz="4" w:space="0" w:color="auto"/>
            </w:tcBorders>
            <w:shd w:val="clear" w:color="auto" w:fill="auto"/>
            <w:vAlign w:val="center"/>
            <w:hideMark/>
          </w:tcPr>
          <w:p w14:paraId="3BEF028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B401762"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44CDE27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A3B39AD"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F4C9570" w14:textId="77777777" w:rsidR="00624211" w:rsidRPr="00624211" w:rsidRDefault="00624211" w:rsidP="001A40F0">
            <w:pPr>
              <w:widowControl w:val="0"/>
              <w:jc w:val="center"/>
              <w:rPr>
                <w:sz w:val="26"/>
                <w:szCs w:val="26"/>
              </w:rPr>
            </w:pPr>
            <w:r w:rsidRPr="00624211">
              <w:rPr>
                <w:sz w:val="26"/>
                <w:szCs w:val="26"/>
              </w:rPr>
              <w:t>20</w:t>
            </w:r>
          </w:p>
        </w:tc>
        <w:tc>
          <w:tcPr>
            <w:tcW w:w="1803" w:type="pct"/>
            <w:tcBorders>
              <w:top w:val="nil"/>
              <w:left w:val="nil"/>
              <w:bottom w:val="single" w:sz="4" w:space="0" w:color="auto"/>
              <w:right w:val="single" w:sz="4" w:space="0" w:color="auto"/>
            </w:tcBorders>
            <w:shd w:val="clear" w:color="auto" w:fill="auto"/>
            <w:vAlign w:val="center"/>
            <w:hideMark/>
          </w:tcPr>
          <w:p w14:paraId="480DD489" w14:textId="77777777" w:rsidR="00624211" w:rsidRPr="00624211" w:rsidRDefault="00624211" w:rsidP="001A40F0">
            <w:pPr>
              <w:widowControl w:val="0"/>
              <w:rPr>
                <w:sz w:val="26"/>
                <w:szCs w:val="26"/>
              </w:rPr>
            </w:pPr>
            <w:r w:rsidRPr="00624211">
              <w:rPr>
                <w:sz w:val="26"/>
                <w:szCs w:val="26"/>
              </w:rPr>
              <w:t>Thí nghiệm nghiệm thu</w:t>
            </w:r>
          </w:p>
        </w:tc>
        <w:tc>
          <w:tcPr>
            <w:tcW w:w="508" w:type="pct"/>
            <w:tcBorders>
              <w:top w:val="nil"/>
              <w:left w:val="nil"/>
              <w:bottom w:val="single" w:sz="4" w:space="0" w:color="auto"/>
              <w:right w:val="single" w:sz="4" w:space="0" w:color="auto"/>
            </w:tcBorders>
            <w:shd w:val="clear" w:color="auto" w:fill="auto"/>
            <w:vAlign w:val="center"/>
            <w:hideMark/>
          </w:tcPr>
          <w:p w14:paraId="559F665B"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F26A20D"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6823A343"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6974E58" w14:textId="77777777" w:rsidTr="00624211">
        <w:trPr>
          <w:trHeight w:val="33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D2070C0" w14:textId="77777777" w:rsidR="00624211" w:rsidRPr="00624211" w:rsidRDefault="00624211" w:rsidP="001A40F0">
            <w:pPr>
              <w:widowControl w:val="0"/>
              <w:jc w:val="center"/>
              <w:rPr>
                <w:sz w:val="26"/>
                <w:szCs w:val="26"/>
              </w:rPr>
            </w:pPr>
            <w:r w:rsidRPr="00624211">
              <w:rPr>
                <w:sz w:val="26"/>
                <w:szCs w:val="26"/>
              </w:rPr>
              <w:lastRenderedPageBreak/>
              <w:t> </w:t>
            </w:r>
          </w:p>
        </w:tc>
        <w:tc>
          <w:tcPr>
            <w:tcW w:w="1803" w:type="pct"/>
            <w:tcBorders>
              <w:top w:val="nil"/>
              <w:left w:val="nil"/>
              <w:bottom w:val="single" w:sz="4" w:space="0" w:color="auto"/>
              <w:right w:val="single" w:sz="4" w:space="0" w:color="auto"/>
            </w:tcBorders>
            <w:shd w:val="clear" w:color="auto" w:fill="auto"/>
            <w:vAlign w:val="center"/>
            <w:hideMark/>
          </w:tcPr>
          <w:p w14:paraId="3092337E" w14:textId="77777777" w:rsidR="00624211" w:rsidRPr="00624211" w:rsidRDefault="00624211" w:rsidP="001A40F0">
            <w:pPr>
              <w:widowControl w:val="0"/>
              <w:jc w:val="left"/>
              <w:rPr>
                <w:b/>
                <w:bCs/>
                <w:sz w:val="26"/>
                <w:szCs w:val="26"/>
              </w:rPr>
            </w:pPr>
            <w:r w:rsidRPr="00624211">
              <w:rPr>
                <w:b/>
                <w:bCs/>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tc>
        <w:tc>
          <w:tcPr>
            <w:tcW w:w="508" w:type="pct"/>
            <w:tcBorders>
              <w:top w:val="nil"/>
              <w:left w:val="nil"/>
              <w:bottom w:val="single" w:sz="4" w:space="0" w:color="auto"/>
              <w:right w:val="single" w:sz="4" w:space="0" w:color="auto"/>
            </w:tcBorders>
            <w:shd w:val="clear" w:color="auto" w:fill="auto"/>
            <w:vAlign w:val="center"/>
            <w:hideMark/>
          </w:tcPr>
          <w:p w14:paraId="73CE360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8FB686F" w14:textId="77777777" w:rsidR="00624211" w:rsidRPr="00624211" w:rsidRDefault="00624211" w:rsidP="001A40F0">
            <w:pPr>
              <w:widowControl w:val="0"/>
              <w:jc w:val="left"/>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6FE245A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78EC321"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5A559D1"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33736438" w14:textId="77777777" w:rsidR="00624211" w:rsidRPr="00624211" w:rsidRDefault="00624211" w:rsidP="001A40F0">
            <w:pPr>
              <w:widowControl w:val="0"/>
              <w:jc w:val="left"/>
              <w:rPr>
                <w:sz w:val="26"/>
                <w:szCs w:val="26"/>
              </w:rPr>
            </w:pPr>
            <w:r w:rsidRPr="00624211">
              <w:rPr>
                <w:sz w:val="26"/>
                <w:szCs w:val="26"/>
              </w:rPr>
              <w:t>Đo điện trở tiếp xúc (Measurement of contact resistance)</w:t>
            </w:r>
          </w:p>
        </w:tc>
        <w:tc>
          <w:tcPr>
            <w:tcW w:w="508" w:type="pct"/>
            <w:tcBorders>
              <w:top w:val="nil"/>
              <w:left w:val="nil"/>
              <w:bottom w:val="single" w:sz="4" w:space="0" w:color="auto"/>
              <w:right w:val="single" w:sz="4" w:space="0" w:color="auto"/>
            </w:tcBorders>
            <w:shd w:val="clear" w:color="auto" w:fill="auto"/>
            <w:vAlign w:val="center"/>
            <w:hideMark/>
          </w:tcPr>
          <w:p w14:paraId="6CD8822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905C26C"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D00822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2449F98"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AE08741"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72B1A047" w14:textId="77777777" w:rsidR="00624211" w:rsidRPr="00624211" w:rsidRDefault="00624211" w:rsidP="001A40F0">
            <w:pPr>
              <w:widowControl w:val="0"/>
              <w:jc w:val="left"/>
              <w:rPr>
                <w:sz w:val="26"/>
                <w:szCs w:val="26"/>
              </w:rPr>
            </w:pPr>
            <w:r w:rsidRPr="00624211">
              <w:rPr>
                <w:sz w:val="26"/>
                <w:szCs w:val="26"/>
              </w:rPr>
              <w:t>Độ tăng nhiệt khi mang dòng định mức (Temperature rise)</w:t>
            </w:r>
          </w:p>
        </w:tc>
        <w:tc>
          <w:tcPr>
            <w:tcW w:w="508" w:type="pct"/>
            <w:tcBorders>
              <w:top w:val="nil"/>
              <w:left w:val="nil"/>
              <w:bottom w:val="single" w:sz="4" w:space="0" w:color="auto"/>
              <w:right w:val="single" w:sz="4" w:space="0" w:color="auto"/>
            </w:tcBorders>
            <w:shd w:val="clear" w:color="auto" w:fill="auto"/>
            <w:vAlign w:val="center"/>
            <w:hideMark/>
          </w:tcPr>
          <w:p w14:paraId="235EB19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02CEBF34"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5089D1D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FC1154F"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2DAB5D51"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2227B0C3" w14:textId="77777777" w:rsidR="00624211" w:rsidRPr="00624211" w:rsidRDefault="00624211" w:rsidP="001A40F0">
            <w:pPr>
              <w:widowControl w:val="0"/>
              <w:jc w:val="left"/>
              <w:rPr>
                <w:sz w:val="26"/>
                <w:szCs w:val="26"/>
              </w:rPr>
            </w:pPr>
            <w:r w:rsidRPr="00624211">
              <w:rPr>
                <w:sz w:val="26"/>
                <w:szCs w:val="26"/>
              </w:rPr>
              <w:t>Thử khả năng chịu đựng chu kỳ nhiệt (Heating cycle test)</w:t>
            </w:r>
          </w:p>
        </w:tc>
        <w:tc>
          <w:tcPr>
            <w:tcW w:w="508" w:type="pct"/>
            <w:tcBorders>
              <w:top w:val="nil"/>
              <w:left w:val="nil"/>
              <w:bottom w:val="single" w:sz="4" w:space="0" w:color="auto"/>
              <w:right w:val="single" w:sz="4" w:space="0" w:color="auto"/>
            </w:tcBorders>
            <w:shd w:val="clear" w:color="auto" w:fill="auto"/>
            <w:vAlign w:val="center"/>
            <w:hideMark/>
          </w:tcPr>
          <w:p w14:paraId="67B4F57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43AB5A5"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B5750B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1F55FF8"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D5B6FD0" w14:textId="77777777" w:rsidR="00624211" w:rsidRPr="00624211" w:rsidRDefault="00624211" w:rsidP="001A40F0">
            <w:pPr>
              <w:widowControl w:val="0"/>
              <w:jc w:val="center"/>
              <w:rPr>
                <w:b/>
                <w:bCs/>
                <w:sz w:val="26"/>
                <w:szCs w:val="26"/>
              </w:rPr>
            </w:pPr>
            <w:r w:rsidRPr="00624211">
              <w:rPr>
                <w:b/>
                <w:bCs/>
                <w:sz w:val="26"/>
                <w:szCs w:val="26"/>
              </w:rPr>
              <w:t>IV</w:t>
            </w:r>
          </w:p>
        </w:tc>
        <w:tc>
          <w:tcPr>
            <w:tcW w:w="1803" w:type="pct"/>
            <w:tcBorders>
              <w:top w:val="nil"/>
              <w:left w:val="nil"/>
              <w:bottom w:val="single" w:sz="4" w:space="0" w:color="auto"/>
              <w:right w:val="single" w:sz="4" w:space="0" w:color="auto"/>
            </w:tcBorders>
            <w:shd w:val="clear" w:color="auto" w:fill="auto"/>
            <w:vAlign w:val="center"/>
            <w:hideMark/>
          </w:tcPr>
          <w:p w14:paraId="07DD3890" w14:textId="77777777" w:rsidR="00624211" w:rsidRPr="00624211" w:rsidRDefault="00624211" w:rsidP="001A40F0">
            <w:pPr>
              <w:widowControl w:val="0"/>
              <w:rPr>
                <w:b/>
                <w:bCs/>
                <w:sz w:val="26"/>
                <w:szCs w:val="26"/>
              </w:rPr>
            </w:pPr>
            <w:r w:rsidRPr="00624211">
              <w:rPr>
                <w:b/>
                <w:bCs/>
                <w:sz w:val="26"/>
                <w:szCs w:val="26"/>
              </w:rPr>
              <w:t>Đầu cốt đồng - 95 mm</w:t>
            </w:r>
          </w:p>
        </w:tc>
        <w:tc>
          <w:tcPr>
            <w:tcW w:w="508" w:type="pct"/>
            <w:tcBorders>
              <w:top w:val="nil"/>
              <w:left w:val="nil"/>
              <w:bottom w:val="single" w:sz="4" w:space="0" w:color="auto"/>
              <w:right w:val="single" w:sz="4" w:space="0" w:color="auto"/>
            </w:tcBorders>
            <w:shd w:val="clear" w:color="auto" w:fill="auto"/>
            <w:vAlign w:val="center"/>
            <w:hideMark/>
          </w:tcPr>
          <w:p w14:paraId="4CCF900E"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1D63536"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21C4477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C509082"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D6F5D20"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745458A9"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62DA398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8DE3D92"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30ECED1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1B96369"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9C47617"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50F2FFEF"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15515AC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D144DCC"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3EF96C38"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481262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0275610"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401D7004" w14:textId="77777777" w:rsidR="00624211" w:rsidRPr="00624211" w:rsidRDefault="00624211" w:rsidP="001A40F0">
            <w:pPr>
              <w:widowControl w:val="0"/>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445F2FE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2BCB032"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6BC01F6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53E482A"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9A0A1EC"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12709DB9"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055F8486"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C6BB2A4" w14:textId="77777777" w:rsidR="00624211" w:rsidRPr="00624211" w:rsidRDefault="00624211" w:rsidP="001A40F0">
            <w:pPr>
              <w:widowControl w:val="0"/>
              <w:jc w:val="center"/>
              <w:rPr>
                <w:sz w:val="26"/>
                <w:szCs w:val="26"/>
              </w:rPr>
            </w:pPr>
            <w:r w:rsidRPr="00624211">
              <w:rPr>
                <w:sz w:val="26"/>
                <w:szCs w:val="26"/>
              </w:rPr>
              <w:t>AS 1154.1 và TCVN 3624-81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0AB10CA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8752287" w14:textId="77777777" w:rsidTr="00624211">
        <w:trPr>
          <w:trHeight w:val="31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1635EA2"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5C322B7D" w14:textId="77777777" w:rsidR="00624211" w:rsidRPr="00624211" w:rsidRDefault="00624211" w:rsidP="001A40F0">
            <w:pPr>
              <w:widowControl w:val="0"/>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0BBB54E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CB5A000" w14:textId="77777777" w:rsidR="00624211" w:rsidRPr="00624211" w:rsidRDefault="00624211" w:rsidP="001A40F0">
            <w:pPr>
              <w:widowControl w:val="0"/>
              <w:jc w:val="center"/>
              <w:rPr>
                <w:sz w:val="26"/>
                <w:szCs w:val="26"/>
              </w:rPr>
            </w:pPr>
            <w:r w:rsidRPr="00624211">
              <w:rPr>
                <w:sz w:val="26"/>
                <w:szCs w:val="26"/>
              </w:rPr>
              <w:t xml:space="preserve">Cosse ép là loại làm bằng đồng, mạ thiếc tại phần thân ống, bản cực đấu nối vào thiết bị khác bằng đồng. chịu lực cao, có tính dẫn điện tốt, bản cực 1 lỗ. Bên trong của các ống ép phải được bơm sẵn compound gia tăng tiếp xúc điện. Bề mặt tiếp </w:t>
            </w:r>
            <w:r w:rsidRPr="00624211">
              <w:rPr>
                <w:sz w:val="26"/>
                <w:szCs w:val="26"/>
              </w:rPr>
              <w:lastRenderedPageBreak/>
              <w:t>xúc của bản cực phằng, không bị rỗ</w:t>
            </w:r>
          </w:p>
        </w:tc>
        <w:tc>
          <w:tcPr>
            <w:tcW w:w="805" w:type="pct"/>
            <w:tcBorders>
              <w:top w:val="nil"/>
              <w:left w:val="nil"/>
              <w:bottom w:val="single" w:sz="4" w:space="0" w:color="auto"/>
              <w:right w:val="single" w:sz="4" w:space="0" w:color="auto"/>
            </w:tcBorders>
            <w:shd w:val="clear" w:color="auto" w:fill="auto"/>
            <w:noWrap/>
            <w:vAlign w:val="center"/>
            <w:hideMark/>
          </w:tcPr>
          <w:p w14:paraId="4EC7F7AA" w14:textId="77777777" w:rsidR="00624211" w:rsidRPr="00624211" w:rsidRDefault="00624211" w:rsidP="001A40F0">
            <w:pPr>
              <w:widowControl w:val="0"/>
              <w:jc w:val="left"/>
              <w:rPr>
                <w:sz w:val="26"/>
                <w:szCs w:val="26"/>
              </w:rPr>
            </w:pPr>
            <w:r w:rsidRPr="00624211">
              <w:rPr>
                <w:sz w:val="26"/>
                <w:szCs w:val="26"/>
              </w:rPr>
              <w:lastRenderedPageBreak/>
              <w:t> </w:t>
            </w:r>
          </w:p>
        </w:tc>
      </w:tr>
      <w:tr w:rsidR="00624211" w:rsidRPr="00624211" w14:paraId="637C7E37"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0BA72DA"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3BD4FEEB" w14:textId="77777777" w:rsidR="00624211" w:rsidRPr="00624211" w:rsidRDefault="00624211" w:rsidP="001A40F0">
            <w:pPr>
              <w:widowControl w:val="0"/>
              <w:rPr>
                <w:sz w:val="26"/>
                <w:szCs w:val="26"/>
              </w:rPr>
            </w:pPr>
            <w:r w:rsidRPr="00624211">
              <w:rPr>
                <w:sz w:val="26"/>
                <w:szCs w:val="26"/>
              </w:rPr>
              <w:t>Loại đai ép cho cosse ép</w:t>
            </w:r>
          </w:p>
        </w:tc>
        <w:tc>
          <w:tcPr>
            <w:tcW w:w="508" w:type="pct"/>
            <w:tcBorders>
              <w:top w:val="nil"/>
              <w:left w:val="nil"/>
              <w:bottom w:val="single" w:sz="4" w:space="0" w:color="auto"/>
              <w:right w:val="single" w:sz="4" w:space="0" w:color="auto"/>
            </w:tcBorders>
            <w:shd w:val="clear" w:color="auto" w:fill="auto"/>
            <w:vAlign w:val="center"/>
            <w:hideMark/>
          </w:tcPr>
          <w:p w14:paraId="75446299"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B8770A1" w14:textId="77777777" w:rsidR="00624211" w:rsidRPr="00624211" w:rsidRDefault="00624211" w:rsidP="001A40F0">
            <w:pPr>
              <w:widowControl w:val="0"/>
              <w:jc w:val="center"/>
              <w:rPr>
                <w:sz w:val="26"/>
                <w:szCs w:val="26"/>
              </w:rPr>
            </w:pPr>
            <w:r w:rsidRPr="00624211">
              <w:rPr>
                <w:sz w:val="26"/>
                <w:szCs w:val="26"/>
              </w:rPr>
              <w:t>Loại lục giác.</w:t>
            </w:r>
          </w:p>
        </w:tc>
        <w:tc>
          <w:tcPr>
            <w:tcW w:w="805" w:type="pct"/>
            <w:tcBorders>
              <w:top w:val="nil"/>
              <w:left w:val="nil"/>
              <w:bottom w:val="single" w:sz="4" w:space="0" w:color="auto"/>
              <w:right w:val="single" w:sz="4" w:space="0" w:color="auto"/>
            </w:tcBorders>
            <w:shd w:val="clear" w:color="auto" w:fill="auto"/>
            <w:noWrap/>
            <w:vAlign w:val="center"/>
            <w:hideMark/>
          </w:tcPr>
          <w:p w14:paraId="75F8C3C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384420B"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A02EFCE"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1DB673ED" w14:textId="77777777" w:rsidR="00624211" w:rsidRPr="00624211" w:rsidRDefault="00624211" w:rsidP="001A40F0">
            <w:pPr>
              <w:widowControl w:val="0"/>
              <w:rPr>
                <w:sz w:val="26"/>
                <w:szCs w:val="26"/>
              </w:rPr>
            </w:pPr>
            <w:r w:rsidRPr="00624211">
              <w:rPr>
                <w:sz w:val="26"/>
                <w:szCs w:val="26"/>
              </w:rPr>
              <w:t>Số lượng vị trí để thực hiện hiện các mối ép</w:t>
            </w:r>
          </w:p>
        </w:tc>
        <w:tc>
          <w:tcPr>
            <w:tcW w:w="508" w:type="pct"/>
            <w:tcBorders>
              <w:top w:val="nil"/>
              <w:left w:val="nil"/>
              <w:bottom w:val="single" w:sz="4" w:space="0" w:color="auto"/>
              <w:right w:val="single" w:sz="4" w:space="0" w:color="auto"/>
            </w:tcBorders>
            <w:shd w:val="clear" w:color="auto" w:fill="auto"/>
            <w:vAlign w:val="center"/>
            <w:hideMark/>
          </w:tcPr>
          <w:p w14:paraId="7B8A068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7928D15D" w14:textId="77777777" w:rsidR="00624211" w:rsidRPr="00624211" w:rsidRDefault="00624211" w:rsidP="001A40F0">
            <w:pPr>
              <w:widowControl w:val="0"/>
              <w:jc w:val="center"/>
              <w:rPr>
                <w:sz w:val="26"/>
                <w:szCs w:val="26"/>
              </w:rPr>
            </w:pPr>
            <w:r w:rsidRPr="00624211">
              <w:rPr>
                <w:sz w:val="26"/>
                <w:szCs w:val="26"/>
              </w:rPr>
              <w:t>1</w:t>
            </w:r>
          </w:p>
        </w:tc>
        <w:tc>
          <w:tcPr>
            <w:tcW w:w="805" w:type="pct"/>
            <w:tcBorders>
              <w:top w:val="nil"/>
              <w:left w:val="nil"/>
              <w:bottom w:val="single" w:sz="4" w:space="0" w:color="auto"/>
              <w:right w:val="single" w:sz="4" w:space="0" w:color="auto"/>
            </w:tcBorders>
            <w:shd w:val="clear" w:color="auto" w:fill="auto"/>
            <w:noWrap/>
            <w:vAlign w:val="center"/>
            <w:hideMark/>
          </w:tcPr>
          <w:p w14:paraId="2DF4CDB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D4F5500"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3E656B2"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5698B511" w14:textId="77777777" w:rsidR="00624211" w:rsidRPr="00624211" w:rsidRDefault="00624211" w:rsidP="001A40F0">
            <w:pPr>
              <w:widowControl w:val="0"/>
              <w:rPr>
                <w:sz w:val="26"/>
                <w:szCs w:val="26"/>
              </w:rPr>
            </w:pPr>
            <w:r w:rsidRPr="00624211">
              <w:rPr>
                <w:sz w:val="26"/>
                <w:szCs w:val="26"/>
              </w:rPr>
              <w:t>Tiết diện của dây dẫn</w:t>
            </w:r>
          </w:p>
        </w:tc>
        <w:tc>
          <w:tcPr>
            <w:tcW w:w="508" w:type="pct"/>
            <w:tcBorders>
              <w:top w:val="nil"/>
              <w:left w:val="nil"/>
              <w:bottom w:val="single" w:sz="4" w:space="0" w:color="auto"/>
              <w:right w:val="single" w:sz="4" w:space="0" w:color="auto"/>
            </w:tcBorders>
            <w:shd w:val="clear" w:color="auto" w:fill="auto"/>
            <w:vAlign w:val="center"/>
            <w:hideMark/>
          </w:tcPr>
          <w:p w14:paraId="3B67352D"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000000" w:fill="FFFFFF"/>
            <w:vAlign w:val="center"/>
            <w:hideMark/>
          </w:tcPr>
          <w:p w14:paraId="016FDDB0" w14:textId="77777777" w:rsidR="00624211" w:rsidRPr="00624211" w:rsidRDefault="00624211" w:rsidP="001A40F0">
            <w:pPr>
              <w:widowControl w:val="0"/>
              <w:jc w:val="center"/>
              <w:rPr>
                <w:sz w:val="26"/>
                <w:szCs w:val="26"/>
              </w:rPr>
            </w:pPr>
            <w:r w:rsidRPr="00624211">
              <w:rPr>
                <w:sz w:val="26"/>
                <w:szCs w:val="26"/>
              </w:rPr>
              <w:t>95</w:t>
            </w:r>
          </w:p>
        </w:tc>
        <w:tc>
          <w:tcPr>
            <w:tcW w:w="805" w:type="pct"/>
            <w:tcBorders>
              <w:top w:val="nil"/>
              <w:left w:val="nil"/>
              <w:bottom w:val="single" w:sz="4" w:space="0" w:color="auto"/>
              <w:right w:val="single" w:sz="4" w:space="0" w:color="auto"/>
            </w:tcBorders>
            <w:shd w:val="clear" w:color="auto" w:fill="auto"/>
            <w:noWrap/>
            <w:vAlign w:val="center"/>
            <w:hideMark/>
          </w:tcPr>
          <w:p w14:paraId="3B98505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136B42C"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77CD12B"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1A71353E" w14:textId="77777777" w:rsidR="00624211" w:rsidRPr="00624211" w:rsidRDefault="00624211" w:rsidP="001A40F0">
            <w:pPr>
              <w:widowControl w:val="0"/>
              <w:rPr>
                <w:sz w:val="26"/>
                <w:szCs w:val="26"/>
              </w:rPr>
            </w:pPr>
            <w:r w:rsidRPr="00624211">
              <w:rPr>
                <w:sz w:val="26"/>
                <w:szCs w:val="26"/>
              </w:rPr>
              <w:t>Kích thước và tiết diện của cosse ép được thiết kế đảm bảo đúng tiết diện của cáp và chịu được dòng điện liên tục</w:t>
            </w:r>
          </w:p>
        </w:tc>
        <w:tc>
          <w:tcPr>
            <w:tcW w:w="508" w:type="pct"/>
            <w:tcBorders>
              <w:top w:val="nil"/>
              <w:left w:val="nil"/>
              <w:bottom w:val="single" w:sz="4" w:space="0" w:color="auto"/>
              <w:right w:val="single" w:sz="4" w:space="0" w:color="auto"/>
            </w:tcBorders>
            <w:shd w:val="clear" w:color="auto" w:fill="auto"/>
            <w:vAlign w:val="center"/>
            <w:hideMark/>
          </w:tcPr>
          <w:p w14:paraId="04143E1B"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000000" w:fill="FFFFFF"/>
            <w:vAlign w:val="center"/>
            <w:hideMark/>
          </w:tcPr>
          <w:p w14:paraId="179F363A" w14:textId="77777777" w:rsidR="00624211" w:rsidRPr="00624211" w:rsidRDefault="00624211" w:rsidP="001A40F0">
            <w:pPr>
              <w:widowControl w:val="0"/>
              <w:jc w:val="center"/>
              <w:rPr>
                <w:sz w:val="26"/>
                <w:szCs w:val="26"/>
              </w:rPr>
            </w:pPr>
            <w:r w:rsidRPr="00624211">
              <w:rPr>
                <w:sz w:val="26"/>
                <w:szCs w:val="26"/>
              </w:rPr>
              <w:t>≥ 340</w:t>
            </w:r>
          </w:p>
        </w:tc>
        <w:tc>
          <w:tcPr>
            <w:tcW w:w="805" w:type="pct"/>
            <w:tcBorders>
              <w:top w:val="nil"/>
              <w:left w:val="nil"/>
              <w:bottom w:val="single" w:sz="4" w:space="0" w:color="auto"/>
              <w:right w:val="single" w:sz="4" w:space="0" w:color="auto"/>
            </w:tcBorders>
            <w:shd w:val="clear" w:color="auto" w:fill="auto"/>
            <w:noWrap/>
            <w:vAlign w:val="center"/>
            <w:hideMark/>
          </w:tcPr>
          <w:p w14:paraId="51F00D2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7CA17E0"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AAAA546" w14:textId="77777777" w:rsidR="00624211" w:rsidRPr="00624211" w:rsidRDefault="00624211" w:rsidP="001A40F0">
            <w:pPr>
              <w:widowControl w:val="0"/>
              <w:jc w:val="center"/>
              <w:rPr>
                <w:sz w:val="26"/>
                <w:szCs w:val="26"/>
              </w:rPr>
            </w:pPr>
            <w:r w:rsidRPr="00624211">
              <w:rPr>
                <w:sz w:val="26"/>
                <w:szCs w:val="26"/>
              </w:rPr>
              <w:t>11</w:t>
            </w:r>
          </w:p>
        </w:tc>
        <w:tc>
          <w:tcPr>
            <w:tcW w:w="1803" w:type="pct"/>
            <w:tcBorders>
              <w:top w:val="nil"/>
              <w:left w:val="nil"/>
              <w:bottom w:val="single" w:sz="4" w:space="0" w:color="auto"/>
              <w:right w:val="single" w:sz="4" w:space="0" w:color="auto"/>
            </w:tcBorders>
            <w:shd w:val="clear" w:color="auto" w:fill="auto"/>
            <w:vAlign w:val="center"/>
            <w:hideMark/>
          </w:tcPr>
          <w:p w14:paraId="6F932520" w14:textId="77777777" w:rsidR="00624211" w:rsidRPr="00624211" w:rsidRDefault="00624211" w:rsidP="001A40F0">
            <w:pPr>
              <w:widowControl w:val="0"/>
              <w:rPr>
                <w:sz w:val="26"/>
                <w:szCs w:val="26"/>
              </w:rPr>
            </w:pPr>
            <w:r w:rsidRPr="00624211">
              <w:rPr>
                <w:sz w:val="26"/>
                <w:szCs w:val="26"/>
              </w:rPr>
              <w:t>Đường kính trong của ống</w:t>
            </w:r>
          </w:p>
        </w:tc>
        <w:tc>
          <w:tcPr>
            <w:tcW w:w="508" w:type="pct"/>
            <w:tcBorders>
              <w:top w:val="nil"/>
              <w:left w:val="nil"/>
              <w:bottom w:val="single" w:sz="4" w:space="0" w:color="auto"/>
              <w:right w:val="single" w:sz="4" w:space="0" w:color="auto"/>
            </w:tcBorders>
            <w:shd w:val="clear" w:color="auto" w:fill="auto"/>
            <w:vAlign w:val="center"/>
            <w:hideMark/>
          </w:tcPr>
          <w:p w14:paraId="7B0438E4"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000000" w:fill="FFFFFF"/>
            <w:vAlign w:val="center"/>
            <w:hideMark/>
          </w:tcPr>
          <w:p w14:paraId="6C077996" w14:textId="77777777" w:rsidR="00624211" w:rsidRPr="00624211" w:rsidRDefault="00624211" w:rsidP="001A40F0">
            <w:pPr>
              <w:widowControl w:val="0"/>
              <w:jc w:val="center"/>
              <w:rPr>
                <w:sz w:val="26"/>
                <w:szCs w:val="26"/>
              </w:rPr>
            </w:pPr>
            <w:r w:rsidRPr="00624211">
              <w:rPr>
                <w:sz w:val="26"/>
                <w:szCs w:val="26"/>
              </w:rPr>
              <w:t>Phù hợp với tiết diện dây dẫn</w:t>
            </w:r>
          </w:p>
        </w:tc>
        <w:tc>
          <w:tcPr>
            <w:tcW w:w="805" w:type="pct"/>
            <w:tcBorders>
              <w:top w:val="nil"/>
              <w:left w:val="nil"/>
              <w:bottom w:val="single" w:sz="4" w:space="0" w:color="auto"/>
              <w:right w:val="single" w:sz="4" w:space="0" w:color="auto"/>
            </w:tcBorders>
            <w:shd w:val="clear" w:color="auto" w:fill="auto"/>
            <w:noWrap/>
            <w:vAlign w:val="center"/>
            <w:hideMark/>
          </w:tcPr>
          <w:p w14:paraId="75D06BF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BEC81EA"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F02DB0A" w14:textId="77777777" w:rsidR="00624211" w:rsidRPr="00624211" w:rsidRDefault="00624211" w:rsidP="001A40F0">
            <w:pPr>
              <w:widowControl w:val="0"/>
              <w:jc w:val="center"/>
              <w:rPr>
                <w:sz w:val="26"/>
                <w:szCs w:val="26"/>
              </w:rPr>
            </w:pPr>
            <w:r w:rsidRPr="00624211">
              <w:rPr>
                <w:sz w:val="26"/>
                <w:szCs w:val="26"/>
              </w:rPr>
              <w:t>12</w:t>
            </w:r>
          </w:p>
        </w:tc>
        <w:tc>
          <w:tcPr>
            <w:tcW w:w="1803" w:type="pct"/>
            <w:tcBorders>
              <w:top w:val="nil"/>
              <w:left w:val="nil"/>
              <w:bottom w:val="single" w:sz="4" w:space="0" w:color="auto"/>
              <w:right w:val="single" w:sz="4" w:space="0" w:color="auto"/>
            </w:tcBorders>
            <w:shd w:val="clear" w:color="auto" w:fill="auto"/>
            <w:vAlign w:val="center"/>
            <w:hideMark/>
          </w:tcPr>
          <w:p w14:paraId="2B9A19B4" w14:textId="77777777" w:rsidR="00624211" w:rsidRPr="00624211" w:rsidRDefault="00624211" w:rsidP="001A40F0">
            <w:pPr>
              <w:widowControl w:val="0"/>
              <w:rPr>
                <w:sz w:val="26"/>
                <w:szCs w:val="26"/>
              </w:rPr>
            </w:pPr>
            <w:r w:rsidRPr="00624211">
              <w:rPr>
                <w:sz w:val="26"/>
                <w:szCs w:val="26"/>
              </w:rPr>
              <w:t>Khả năng chịu được dòng điện ngắn mạch</w:t>
            </w:r>
          </w:p>
        </w:tc>
        <w:tc>
          <w:tcPr>
            <w:tcW w:w="508" w:type="pct"/>
            <w:tcBorders>
              <w:top w:val="nil"/>
              <w:left w:val="nil"/>
              <w:bottom w:val="single" w:sz="4" w:space="0" w:color="auto"/>
              <w:right w:val="single" w:sz="4" w:space="0" w:color="auto"/>
            </w:tcBorders>
            <w:shd w:val="clear" w:color="auto" w:fill="auto"/>
            <w:vAlign w:val="center"/>
            <w:hideMark/>
          </w:tcPr>
          <w:p w14:paraId="51D8C6A9" w14:textId="77777777" w:rsidR="00624211" w:rsidRPr="00624211" w:rsidRDefault="00624211" w:rsidP="001A40F0">
            <w:pPr>
              <w:widowControl w:val="0"/>
              <w:jc w:val="center"/>
              <w:rPr>
                <w:sz w:val="26"/>
                <w:szCs w:val="26"/>
              </w:rPr>
            </w:pPr>
            <w:r w:rsidRPr="00624211">
              <w:rPr>
                <w:sz w:val="26"/>
                <w:szCs w:val="26"/>
              </w:rPr>
              <w:t>ka/2s</w:t>
            </w:r>
          </w:p>
        </w:tc>
        <w:tc>
          <w:tcPr>
            <w:tcW w:w="1526" w:type="pct"/>
            <w:tcBorders>
              <w:top w:val="nil"/>
              <w:left w:val="nil"/>
              <w:bottom w:val="single" w:sz="4" w:space="0" w:color="auto"/>
              <w:right w:val="single" w:sz="4" w:space="0" w:color="auto"/>
            </w:tcBorders>
            <w:shd w:val="clear" w:color="000000" w:fill="FFFFFF"/>
            <w:vAlign w:val="center"/>
            <w:hideMark/>
          </w:tcPr>
          <w:p w14:paraId="044A2B0C" w14:textId="77777777" w:rsidR="00624211" w:rsidRPr="00624211" w:rsidRDefault="00624211" w:rsidP="001A40F0">
            <w:pPr>
              <w:widowControl w:val="0"/>
              <w:jc w:val="center"/>
              <w:rPr>
                <w:sz w:val="26"/>
                <w:szCs w:val="26"/>
              </w:rPr>
            </w:pPr>
            <w:r w:rsidRPr="00624211">
              <w:rPr>
                <w:sz w:val="26"/>
                <w:szCs w:val="26"/>
              </w:rPr>
              <w:t>9,9</w:t>
            </w:r>
          </w:p>
        </w:tc>
        <w:tc>
          <w:tcPr>
            <w:tcW w:w="805" w:type="pct"/>
            <w:tcBorders>
              <w:top w:val="nil"/>
              <w:left w:val="nil"/>
              <w:bottom w:val="single" w:sz="4" w:space="0" w:color="auto"/>
              <w:right w:val="single" w:sz="4" w:space="0" w:color="auto"/>
            </w:tcBorders>
            <w:shd w:val="clear" w:color="auto" w:fill="auto"/>
            <w:noWrap/>
            <w:vAlign w:val="center"/>
            <w:hideMark/>
          </w:tcPr>
          <w:p w14:paraId="2C62232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80DEC7F"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B40BE8E" w14:textId="77777777" w:rsidR="00624211" w:rsidRPr="00624211" w:rsidRDefault="00624211" w:rsidP="001A40F0">
            <w:pPr>
              <w:widowControl w:val="0"/>
              <w:jc w:val="center"/>
              <w:rPr>
                <w:sz w:val="26"/>
                <w:szCs w:val="26"/>
              </w:rPr>
            </w:pPr>
            <w:r w:rsidRPr="00624211">
              <w:rPr>
                <w:sz w:val="26"/>
                <w:szCs w:val="26"/>
              </w:rPr>
              <w:t>13</w:t>
            </w:r>
          </w:p>
        </w:tc>
        <w:tc>
          <w:tcPr>
            <w:tcW w:w="1803" w:type="pct"/>
            <w:tcBorders>
              <w:top w:val="nil"/>
              <w:left w:val="nil"/>
              <w:bottom w:val="single" w:sz="4" w:space="0" w:color="auto"/>
              <w:right w:val="single" w:sz="4" w:space="0" w:color="auto"/>
            </w:tcBorders>
            <w:shd w:val="clear" w:color="auto" w:fill="auto"/>
            <w:vAlign w:val="center"/>
            <w:hideMark/>
          </w:tcPr>
          <w:p w14:paraId="0DDB318B" w14:textId="77777777" w:rsidR="00624211" w:rsidRPr="00624211" w:rsidRDefault="00624211" w:rsidP="001A40F0">
            <w:pPr>
              <w:widowControl w:val="0"/>
              <w:rPr>
                <w:sz w:val="26"/>
                <w:szCs w:val="26"/>
              </w:rPr>
            </w:pPr>
            <w:r w:rsidRPr="00624211">
              <w:rPr>
                <w:sz w:val="26"/>
                <w:szCs w:val="26"/>
              </w:rPr>
              <w:t>Điện trở của ống nối sau khi ép</w:t>
            </w:r>
          </w:p>
        </w:tc>
        <w:tc>
          <w:tcPr>
            <w:tcW w:w="508" w:type="pct"/>
            <w:tcBorders>
              <w:top w:val="nil"/>
              <w:left w:val="nil"/>
              <w:bottom w:val="single" w:sz="4" w:space="0" w:color="auto"/>
              <w:right w:val="single" w:sz="4" w:space="0" w:color="auto"/>
            </w:tcBorders>
            <w:shd w:val="clear" w:color="auto" w:fill="auto"/>
            <w:vAlign w:val="center"/>
            <w:hideMark/>
          </w:tcPr>
          <w:p w14:paraId="2D0860D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576D1B2" w14:textId="77777777" w:rsidR="00624211" w:rsidRPr="00624211" w:rsidRDefault="00624211" w:rsidP="001A40F0">
            <w:pPr>
              <w:widowControl w:val="0"/>
              <w:jc w:val="center"/>
              <w:rPr>
                <w:sz w:val="26"/>
                <w:szCs w:val="26"/>
              </w:rPr>
            </w:pPr>
            <w:r w:rsidRPr="00624211">
              <w:rPr>
                <w:sz w:val="26"/>
                <w:szCs w:val="26"/>
              </w:rPr>
              <w:t>Không vượt quá 120% của dây dẫn có chiều dài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2A57741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85FB4BF"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936C949" w14:textId="77777777" w:rsidR="00624211" w:rsidRPr="00624211" w:rsidRDefault="00624211" w:rsidP="001A40F0">
            <w:pPr>
              <w:widowControl w:val="0"/>
              <w:jc w:val="center"/>
              <w:rPr>
                <w:sz w:val="26"/>
                <w:szCs w:val="26"/>
              </w:rPr>
            </w:pPr>
            <w:r w:rsidRPr="00624211">
              <w:rPr>
                <w:sz w:val="26"/>
                <w:szCs w:val="26"/>
              </w:rPr>
              <w:t>14</w:t>
            </w:r>
          </w:p>
        </w:tc>
        <w:tc>
          <w:tcPr>
            <w:tcW w:w="1803" w:type="pct"/>
            <w:tcBorders>
              <w:top w:val="nil"/>
              <w:left w:val="nil"/>
              <w:bottom w:val="single" w:sz="4" w:space="0" w:color="auto"/>
              <w:right w:val="single" w:sz="4" w:space="0" w:color="auto"/>
            </w:tcBorders>
            <w:shd w:val="clear" w:color="auto" w:fill="auto"/>
            <w:vAlign w:val="center"/>
            <w:hideMark/>
          </w:tcPr>
          <w:p w14:paraId="55D4C6D1" w14:textId="77777777" w:rsidR="00624211" w:rsidRPr="00624211" w:rsidRDefault="00624211" w:rsidP="001A40F0">
            <w:pPr>
              <w:widowControl w:val="0"/>
              <w:rPr>
                <w:sz w:val="26"/>
                <w:szCs w:val="26"/>
              </w:rPr>
            </w:pPr>
            <w:r w:rsidRPr="00624211">
              <w:rPr>
                <w:sz w:val="26"/>
                <w:szCs w:val="26"/>
              </w:rPr>
              <w:t>Nhiệt độ ổn định của đầu cốt khi mang dòng định mức sau khi ép</w:t>
            </w:r>
          </w:p>
        </w:tc>
        <w:tc>
          <w:tcPr>
            <w:tcW w:w="508" w:type="pct"/>
            <w:tcBorders>
              <w:top w:val="nil"/>
              <w:left w:val="nil"/>
              <w:bottom w:val="single" w:sz="4" w:space="0" w:color="auto"/>
              <w:right w:val="single" w:sz="4" w:space="0" w:color="auto"/>
            </w:tcBorders>
            <w:shd w:val="clear" w:color="auto" w:fill="auto"/>
            <w:vAlign w:val="center"/>
            <w:hideMark/>
          </w:tcPr>
          <w:p w14:paraId="5EDC1CD6" w14:textId="77777777" w:rsidR="00624211" w:rsidRPr="00624211" w:rsidRDefault="00624211" w:rsidP="001A40F0">
            <w:pPr>
              <w:widowControl w:val="0"/>
              <w:jc w:val="center"/>
              <w:rPr>
                <w:sz w:val="26"/>
                <w:szCs w:val="26"/>
              </w:rPr>
            </w:pPr>
            <w:r w:rsidRPr="00624211">
              <w:rPr>
                <w:sz w:val="26"/>
                <w:szCs w:val="26"/>
                <w:vertAlign w:val="superscript"/>
              </w:rPr>
              <w:t>0</w:t>
            </w:r>
            <w:r w:rsidRPr="00624211">
              <w:rPr>
                <w:sz w:val="26"/>
                <w:szCs w:val="26"/>
              </w:rPr>
              <w:t>C</w:t>
            </w:r>
          </w:p>
        </w:tc>
        <w:tc>
          <w:tcPr>
            <w:tcW w:w="1526" w:type="pct"/>
            <w:tcBorders>
              <w:top w:val="nil"/>
              <w:left w:val="nil"/>
              <w:bottom w:val="single" w:sz="4" w:space="0" w:color="auto"/>
              <w:right w:val="single" w:sz="4" w:space="0" w:color="auto"/>
            </w:tcBorders>
            <w:shd w:val="clear" w:color="000000" w:fill="FFFFFF"/>
            <w:vAlign w:val="center"/>
            <w:hideMark/>
          </w:tcPr>
          <w:p w14:paraId="3D4B2093" w14:textId="77777777" w:rsidR="00624211" w:rsidRPr="00624211" w:rsidRDefault="00624211" w:rsidP="001A40F0">
            <w:pPr>
              <w:widowControl w:val="0"/>
              <w:jc w:val="center"/>
              <w:rPr>
                <w:sz w:val="26"/>
                <w:szCs w:val="26"/>
              </w:rPr>
            </w:pPr>
            <w:r w:rsidRPr="00624211">
              <w:rPr>
                <w:sz w:val="26"/>
                <w:szCs w:val="26"/>
              </w:rPr>
              <w:t>≤ 80</w:t>
            </w:r>
            <w:r w:rsidRPr="00624211">
              <w:rPr>
                <w:sz w:val="26"/>
                <w:szCs w:val="26"/>
                <w:vertAlign w:val="superscript"/>
              </w:rPr>
              <w:t>0</w:t>
            </w:r>
            <w:r w:rsidRPr="00624211">
              <w:rPr>
                <w:sz w:val="26"/>
                <w:szCs w:val="26"/>
              </w:rPr>
              <w:t>C</w:t>
            </w:r>
          </w:p>
        </w:tc>
        <w:tc>
          <w:tcPr>
            <w:tcW w:w="805" w:type="pct"/>
            <w:tcBorders>
              <w:top w:val="nil"/>
              <w:left w:val="nil"/>
              <w:bottom w:val="single" w:sz="4" w:space="0" w:color="auto"/>
              <w:right w:val="single" w:sz="4" w:space="0" w:color="auto"/>
            </w:tcBorders>
            <w:shd w:val="clear" w:color="auto" w:fill="auto"/>
            <w:noWrap/>
            <w:vAlign w:val="center"/>
            <w:hideMark/>
          </w:tcPr>
          <w:p w14:paraId="062D714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8308DE" w14:textId="77777777" w:rsidTr="00624211">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AA5B1D8" w14:textId="77777777" w:rsidR="00624211" w:rsidRPr="00624211" w:rsidRDefault="00624211" w:rsidP="001A40F0">
            <w:pPr>
              <w:widowControl w:val="0"/>
              <w:jc w:val="center"/>
              <w:rPr>
                <w:sz w:val="26"/>
                <w:szCs w:val="26"/>
              </w:rPr>
            </w:pPr>
            <w:r w:rsidRPr="00624211">
              <w:rPr>
                <w:sz w:val="26"/>
                <w:szCs w:val="26"/>
              </w:rPr>
              <w:t>15</w:t>
            </w:r>
          </w:p>
        </w:tc>
        <w:tc>
          <w:tcPr>
            <w:tcW w:w="1803" w:type="pct"/>
            <w:tcBorders>
              <w:top w:val="nil"/>
              <w:left w:val="nil"/>
              <w:bottom w:val="single" w:sz="4" w:space="0" w:color="auto"/>
              <w:right w:val="single" w:sz="4" w:space="0" w:color="auto"/>
            </w:tcBorders>
            <w:shd w:val="clear" w:color="auto" w:fill="auto"/>
            <w:vAlign w:val="center"/>
            <w:hideMark/>
          </w:tcPr>
          <w:p w14:paraId="31A4769F" w14:textId="77777777" w:rsidR="00624211" w:rsidRPr="00624211" w:rsidRDefault="00624211" w:rsidP="001A40F0">
            <w:pPr>
              <w:widowControl w:val="0"/>
              <w:rPr>
                <w:sz w:val="26"/>
                <w:szCs w:val="26"/>
              </w:rPr>
            </w:pPr>
            <w:r w:rsidRPr="00624211">
              <w:rPr>
                <w:sz w:val="26"/>
                <w:szCs w:val="26"/>
              </w:rPr>
              <w:t>Ghi nhãn</w:t>
            </w:r>
          </w:p>
        </w:tc>
        <w:tc>
          <w:tcPr>
            <w:tcW w:w="508" w:type="pct"/>
            <w:tcBorders>
              <w:top w:val="nil"/>
              <w:left w:val="nil"/>
              <w:bottom w:val="single" w:sz="4" w:space="0" w:color="auto"/>
              <w:right w:val="single" w:sz="4" w:space="0" w:color="auto"/>
            </w:tcBorders>
            <w:shd w:val="clear" w:color="auto" w:fill="auto"/>
            <w:vAlign w:val="center"/>
            <w:hideMark/>
          </w:tcPr>
          <w:p w14:paraId="0D6792B9"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9747854" w14:textId="77777777" w:rsidR="00624211" w:rsidRPr="00624211" w:rsidRDefault="00624211" w:rsidP="001A40F0">
            <w:pPr>
              <w:widowControl w:val="0"/>
              <w:jc w:val="center"/>
              <w:rPr>
                <w:sz w:val="26"/>
                <w:szCs w:val="26"/>
              </w:rPr>
            </w:pPr>
            <w:r w:rsidRPr="00624211">
              <w:rPr>
                <w:sz w:val="26"/>
                <w:szCs w:val="26"/>
              </w:rPr>
              <w:t xml:space="preserve">Mỗi cosse ép phải có các ký hiệu được khắc chìm trên thân cosse không phai như sau: Tên nhà sản xuất, Mã hiệu của sản phẩm; loại dây dẫn, tiết diện của dây dẫn. Các vị trí ép phải được khắc chìm thể hiện vị trí ép đáp ứng tiêu chuẩn kỹ </w:t>
            </w:r>
            <w:r w:rsidRPr="00624211">
              <w:rPr>
                <w:sz w:val="26"/>
                <w:szCs w:val="26"/>
              </w:rPr>
              <w:lastRenderedPageBreak/>
              <w:t>thuật.</w:t>
            </w:r>
          </w:p>
        </w:tc>
        <w:tc>
          <w:tcPr>
            <w:tcW w:w="805" w:type="pct"/>
            <w:tcBorders>
              <w:top w:val="nil"/>
              <w:left w:val="nil"/>
              <w:bottom w:val="single" w:sz="4" w:space="0" w:color="auto"/>
              <w:right w:val="single" w:sz="4" w:space="0" w:color="auto"/>
            </w:tcBorders>
            <w:shd w:val="clear" w:color="auto" w:fill="auto"/>
            <w:noWrap/>
            <w:vAlign w:val="center"/>
            <w:hideMark/>
          </w:tcPr>
          <w:p w14:paraId="64392666" w14:textId="77777777" w:rsidR="00624211" w:rsidRPr="00624211" w:rsidRDefault="00624211" w:rsidP="001A40F0">
            <w:pPr>
              <w:widowControl w:val="0"/>
              <w:jc w:val="left"/>
              <w:rPr>
                <w:sz w:val="26"/>
                <w:szCs w:val="26"/>
              </w:rPr>
            </w:pPr>
            <w:r w:rsidRPr="00624211">
              <w:rPr>
                <w:sz w:val="26"/>
                <w:szCs w:val="26"/>
              </w:rPr>
              <w:lastRenderedPageBreak/>
              <w:t> </w:t>
            </w:r>
          </w:p>
        </w:tc>
      </w:tr>
      <w:tr w:rsidR="00624211" w:rsidRPr="00624211" w14:paraId="0D817EC7" w14:textId="77777777" w:rsidTr="00624211">
        <w:trPr>
          <w:trHeight w:val="96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0F8297A" w14:textId="77777777" w:rsidR="00624211" w:rsidRPr="00624211" w:rsidRDefault="00624211" w:rsidP="001A40F0">
            <w:pPr>
              <w:widowControl w:val="0"/>
              <w:jc w:val="center"/>
              <w:rPr>
                <w:sz w:val="26"/>
                <w:szCs w:val="26"/>
              </w:rPr>
            </w:pPr>
            <w:r w:rsidRPr="00624211">
              <w:rPr>
                <w:sz w:val="26"/>
                <w:szCs w:val="26"/>
              </w:rPr>
              <w:t>16</w:t>
            </w:r>
          </w:p>
        </w:tc>
        <w:tc>
          <w:tcPr>
            <w:tcW w:w="1803" w:type="pct"/>
            <w:tcBorders>
              <w:top w:val="nil"/>
              <w:left w:val="nil"/>
              <w:bottom w:val="single" w:sz="4" w:space="0" w:color="auto"/>
              <w:right w:val="single" w:sz="4" w:space="0" w:color="auto"/>
            </w:tcBorders>
            <w:shd w:val="clear" w:color="auto" w:fill="auto"/>
            <w:vAlign w:val="center"/>
            <w:hideMark/>
          </w:tcPr>
          <w:p w14:paraId="2B5C1ED7" w14:textId="77777777" w:rsidR="00624211" w:rsidRPr="00624211" w:rsidRDefault="00624211" w:rsidP="001A40F0">
            <w:pPr>
              <w:widowControl w:val="0"/>
              <w:rPr>
                <w:sz w:val="26"/>
                <w:szCs w:val="26"/>
              </w:rPr>
            </w:pPr>
            <w:r w:rsidRPr="00624211">
              <w:rPr>
                <w:sz w:val="26"/>
                <w:szCs w:val="26"/>
              </w:rPr>
              <w:t>Catalogue / Bảng vẽ của nhà sản xuất thể hiện các kích thước và thông số kỹ thuật.</w:t>
            </w:r>
          </w:p>
        </w:tc>
        <w:tc>
          <w:tcPr>
            <w:tcW w:w="508" w:type="pct"/>
            <w:tcBorders>
              <w:top w:val="nil"/>
              <w:left w:val="nil"/>
              <w:bottom w:val="single" w:sz="4" w:space="0" w:color="auto"/>
              <w:right w:val="single" w:sz="4" w:space="0" w:color="auto"/>
            </w:tcBorders>
            <w:shd w:val="clear" w:color="auto" w:fill="auto"/>
            <w:vAlign w:val="center"/>
            <w:hideMark/>
          </w:tcPr>
          <w:p w14:paraId="0817D8B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5E12685" w14:textId="77777777" w:rsidR="00624211" w:rsidRPr="00624211" w:rsidRDefault="00624211" w:rsidP="001A40F0">
            <w:pPr>
              <w:widowControl w:val="0"/>
              <w:jc w:val="center"/>
              <w:rPr>
                <w:sz w:val="26"/>
                <w:szCs w:val="26"/>
              </w:rPr>
            </w:pPr>
            <w:r w:rsidRPr="00624211">
              <w:rPr>
                <w:sz w:val="26"/>
                <w:szCs w:val="26"/>
              </w:rPr>
              <w:t>Được nộp cùng với E-HSDT</w:t>
            </w:r>
          </w:p>
        </w:tc>
        <w:tc>
          <w:tcPr>
            <w:tcW w:w="805" w:type="pct"/>
            <w:tcBorders>
              <w:top w:val="nil"/>
              <w:left w:val="nil"/>
              <w:bottom w:val="single" w:sz="4" w:space="0" w:color="auto"/>
              <w:right w:val="single" w:sz="4" w:space="0" w:color="auto"/>
            </w:tcBorders>
            <w:shd w:val="clear" w:color="auto" w:fill="auto"/>
            <w:noWrap/>
            <w:vAlign w:val="center"/>
            <w:hideMark/>
          </w:tcPr>
          <w:p w14:paraId="798F677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994B064"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BE94879" w14:textId="77777777" w:rsidR="00624211" w:rsidRPr="00624211" w:rsidRDefault="00624211" w:rsidP="001A40F0">
            <w:pPr>
              <w:widowControl w:val="0"/>
              <w:jc w:val="center"/>
              <w:rPr>
                <w:sz w:val="26"/>
                <w:szCs w:val="26"/>
              </w:rPr>
            </w:pPr>
            <w:r w:rsidRPr="00624211">
              <w:rPr>
                <w:sz w:val="26"/>
                <w:szCs w:val="26"/>
              </w:rPr>
              <w:t>17</w:t>
            </w:r>
          </w:p>
        </w:tc>
        <w:tc>
          <w:tcPr>
            <w:tcW w:w="1803" w:type="pct"/>
            <w:tcBorders>
              <w:top w:val="nil"/>
              <w:left w:val="nil"/>
              <w:bottom w:val="single" w:sz="4" w:space="0" w:color="auto"/>
              <w:right w:val="single" w:sz="4" w:space="0" w:color="auto"/>
            </w:tcBorders>
            <w:shd w:val="clear" w:color="auto" w:fill="auto"/>
            <w:vAlign w:val="center"/>
            <w:hideMark/>
          </w:tcPr>
          <w:p w14:paraId="7F8E1BED" w14:textId="77777777" w:rsidR="00624211" w:rsidRPr="00624211" w:rsidRDefault="00624211" w:rsidP="001A40F0">
            <w:pPr>
              <w:widowControl w:val="0"/>
              <w:rPr>
                <w:sz w:val="26"/>
                <w:szCs w:val="26"/>
              </w:rPr>
            </w:pPr>
            <w:r w:rsidRPr="00624211">
              <w:rPr>
                <w:sz w:val="26"/>
                <w:szCs w:val="26"/>
              </w:rPr>
              <w:t>Kiểm tra và thử nghiệm</w:t>
            </w:r>
          </w:p>
        </w:tc>
        <w:tc>
          <w:tcPr>
            <w:tcW w:w="508" w:type="pct"/>
            <w:tcBorders>
              <w:top w:val="nil"/>
              <w:left w:val="nil"/>
              <w:bottom w:val="single" w:sz="4" w:space="0" w:color="auto"/>
              <w:right w:val="single" w:sz="4" w:space="0" w:color="auto"/>
            </w:tcBorders>
            <w:shd w:val="clear" w:color="auto" w:fill="auto"/>
            <w:vAlign w:val="center"/>
            <w:hideMark/>
          </w:tcPr>
          <w:p w14:paraId="09D2485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32ED599"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16C5492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35801AA"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83FC7E4" w14:textId="77777777" w:rsidR="00624211" w:rsidRPr="00624211" w:rsidRDefault="00624211" w:rsidP="001A40F0">
            <w:pPr>
              <w:widowControl w:val="0"/>
              <w:jc w:val="center"/>
              <w:rPr>
                <w:sz w:val="26"/>
                <w:szCs w:val="26"/>
              </w:rPr>
            </w:pPr>
            <w:r w:rsidRPr="00624211">
              <w:rPr>
                <w:sz w:val="26"/>
                <w:szCs w:val="26"/>
              </w:rPr>
              <w:t>18</w:t>
            </w:r>
          </w:p>
        </w:tc>
        <w:tc>
          <w:tcPr>
            <w:tcW w:w="1803" w:type="pct"/>
            <w:tcBorders>
              <w:top w:val="nil"/>
              <w:left w:val="nil"/>
              <w:bottom w:val="single" w:sz="4" w:space="0" w:color="auto"/>
              <w:right w:val="single" w:sz="4" w:space="0" w:color="auto"/>
            </w:tcBorders>
            <w:shd w:val="clear" w:color="auto" w:fill="auto"/>
            <w:vAlign w:val="center"/>
            <w:hideMark/>
          </w:tcPr>
          <w:p w14:paraId="51E44E51" w14:textId="77777777" w:rsidR="00624211" w:rsidRPr="00624211" w:rsidRDefault="00624211" w:rsidP="001A40F0">
            <w:pPr>
              <w:widowControl w:val="0"/>
              <w:rPr>
                <w:sz w:val="26"/>
                <w:szCs w:val="26"/>
              </w:rPr>
            </w:pPr>
            <w:r w:rsidRPr="00624211">
              <w:rPr>
                <w:sz w:val="26"/>
                <w:szCs w:val="26"/>
              </w:rPr>
              <w:t>Thí nghiệm điển hình</w:t>
            </w:r>
          </w:p>
        </w:tc>
        <w:tc>
          <w:tcPr>
            <w:tcW w:w="508" w:type="pct"/>
            <w:tcBorders>
              <w:top w:val="nil"/>
              <w:left w:val="nil"/>
              <w:bottom w:val="single" w:sz="4" w:space="0" w:color="auto"/>
              <w:right w:val="single" w:sz="4" w:space="0" w:color="auto"/>
            </w:tcBorders>
            <w:shd w:val="clear" w:color="auto" w:fill="auto"/>
            <w:vAlign w:val="center"/>
            <w:hideMark/>
          </w:tcPr>
          <w:p w14:paraId="3E9D671F"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789E71B"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4073BE4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3D5E6BB"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24495FF" w14:textId="77777777" w:rsidR="00624211" w:rsidRPr="00624211" w:rsidRDefault="00624211" w:rsidP="001A40F0">
            <w:pPr>
              <w:widowControl w:val="0"/>
              <w:jc w:val="center"/>
              <w:rPr>
                <w:sz w:val="26"/>
                <w:szCs w:val="26"/>
              </w:rPr>
            </w:pPr>
            <w:r w:rsidRPr="00624211">
              <w:rPr>
                <w:sz w:val="26"/>
                <w:szCs w:val="26"/>
              </w:rPr>
              <w:t>19</w:t>
            </w:r>
          </w:p>
        </w:tc>
        <w:tc>
          <w:tcPr>
            <w:tcW w:w="1803" w:type="pct"/>
            <w:tcBorders>
              <w:top w:val="nil"/>
              <w:left w:val="nil"/>
              <w:bottom w:val="single" w:sz="4" w:space="0" w:color="auto"/>
              <w:right w:val="single" w:sz="4" w:space="0" w:color="auto"/>
            </w:tcBorders>
            <w:shd w:val="clear" w:color="auto" w:fill="auto"/>
            <w:vAlign w:val="center"/>
            <w:hideMark/>
          </w:tcPr>
          <w:p w14:paraId="2C3B3D2B" w14:textId="77777777" w:rsidR="00624211" w:rsidRPr="00624211" w:rsidRDefault="00624211" w:rsidP="001A40F0">
            <w:pPr>
              <w:widowControl w:val="0"/>
              <w:rPr>
                <w:sz w:val="26"/>
                <w:szCs w:val="26"/>
              </w:rPr>
            </w:pPr>
            <w:r w:rsidRPr="00624211">
              <w:rPr>
                <w:sz w:val="26"/>
                <w:szCs w:val="26"/>
              </w:rPr>
              <w:t>Thí nghiệm xuất xưởng</w:t>
            </w:r>
          </w:p>
        </w:tc>
        <w:tc>
          <w:tcPr>
            <w:tcW w:w="508" w:type="pct"/>
            <w:tcBorders>
              <w:top w:val="nil"/>
              <w:left w:val="nil"/>
              <w:bottom w:val="single" w:sz="4" w:space="0" w:color="auto"/>
              <w:right w:val="single" w:sz="4" w:space="0" w:color="auto"/>
            </w:tcBorders>
            <w:shd w:val="clear" w:color="auto" w:fill="auto"/>
            <w:vAlign w:val="center"/>
            <w:hideMark/>
          </w:tcPr>
          <w:p w14:paraId="77A652D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2C3FE9B"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40B62B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987553"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0018A3E" w14:textId="77777777" w:rsidR="00624211" w:rsidRPr="00624211" w:rsidRDefault="00624211" w:rsidP="001A40F0">
            <w:pPr>
              <w:widowControl w:val="0"/>
              <w:jc w:val="center"/>
              <w:rPr>
                <w:sz w:val="26"/>
                <w:szCs w:val="26"/>
              </w:rPr>
            </w:pPr>
            <w:r w:rsidRPr="00624211">
              <w:rPr>
                <w:sz w:val="26"/>
                <w:szCs w:val="26"/>
              </w:rPr>
              <w:t>20</w:t>
            </w:r>
          </w:p>
        </w:tc>
        <w:tc>
          <w:tcPr>
            <w:tcW w:w="1803" w:type="pct"/>
            <w:tcBorders>
              <w:top w:val="nil"/>
              <w:left w:val="nil"/>
              <w:bottom w:val="single" w:sz="4" w:space="0" w:color="auto"/>
              <w:right w:val="single" w:sz="4" w:space="0" w:color="auto"/>
            </w:tcBorders>
            <w:shd w:val="clear" w:color="auto" w:fill="auto"/>
            <w:vAlign w:val="center"/>
            <w:hideMark/>
          </w:tcPr>
          <w:p w14:paraId="06216589" w14:textId="77777777" w:rsidR="00624211" w:rsidRPr="00624211" w:rsidRDefault="00624211" w:rsidP="001A40F0">
            <w:pPr>
              <w:widowControl w:val="0"/>
              <w:rPr>
                <w:sz w:val="26"/>
                <w:szCs w:val="26"/>
              </w:rPr>
            </w:pPr>
            <w:r w:rsidRPr="00624211">
              <w:rPr>
                <w:sz w:val="26"/>
                <w:szCs w:val="26"/>
              </w:rPr>
              <w:t>Thí nghiệm nghiệm thu</w:t>
            </w:r>
          </w:p>
        </w:tc>
        <w:tc>
          <w:tcPr>
            <w:tcW w:w="508" w:type="pct"/>
            <w:tcBorders>
              <w:top w:val="nil"/>
              <w:left w:val="nil"/>
              <w:bottom w:val="single" w:sz="4" w:space="0" w:color="auto"/>
              <w:right w:val="single" w:sz="4" w:space="0" w:color="auto"/>
            </w:tcBorders>
            <w:shd w:val="clear" w:color="auto" w:fill="auto"/>
            <w:vAlign w:val="center"/>
            <w:hideMark/>
          </w:tcPr>
          <w:p w14:paraId="4A40F9BB"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9B96748"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18BC01A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638B462" w14:textId="77777777" w:rsidTr="00624211">
        <w:trPr>
          <w:trHeight w:val="33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6D9F58E"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42ADFA90" w14:textId="77777777" w:rsidR="00624211" w:rsidRPr="00624211" w:rsidRDefault="00624211" w:rsidP="001A40F0">
            <w:pPr>
              <w:widowControl w:val="0"/>
              <w:jc w:val="left"/>
              <w:rPr>
                <w:b/>
                <w:bCs/>
                <w:sz w:val="26"/>
                <w:szCs w:val="26"/>
              </w:rPr>
            </w:pPr>
            <w:r w:rsidRPr="00624211">
              <w:rPr>
                <w:b/>
                <w:bCs/>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tc>
        <w:tc>
          <w:tcPr>
            <w:tcW w:w="508" w:type="pct"/>
            <w:tcBorders>
              <w:top w:val="nil"/>
              <w:left w:val="nil"/>
              <w:bottom w:val="single" w:sz="4" w:space="0" w:color="auto"/>
              <w:right w:val="single" w:sz="4" w:space="0" w:color="auto"/>
            </w:tcBorders>
            <w:shd w:val="clear" w:color="auto" w:fill="auto"/>
            <w:vAlign w:val="center"/>
            <w:hideMark/>
          </w:tcPr>
          <w:p w14:paraId="2772461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65F6FF9F" w14:textId="77777777" w:rsidR="00624211" w:rsidRPr="00624211" w:rsidRDefault="00624211" w:rsidP="001A40F0">
            <w:pPr>
              <w:widowControl w:val="0"/>
              <w:jc w:val="left"/>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4FB963D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BFE946"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86CD5B1"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224EA2B9" w14:textId="77777777" w:rsidR="00624211" w:rsidRPr="00624211" w:rsidRDefault="00624211" w:rsidP="001A40F0">
            <w:pPr>
              <w:widowControl w:val="0"/>
              <w:jc w:val="left"/>
              <w:rPr>
                <w:sz w:val="26"/>
                <w:szCs w:val="26"/>
              </w:rPr>
            </w:pPr>
            <w:r w:rsidRPr="00624211">
              <w:rPr>
                <w:sz w:val="26"/>
                <w:szCs w:val="26"/>
              </w:rPr>
              <w:t>Đo điện trở tiếp xúc (Measurement of contact resistance)</w:t>
            </w:r>
          </w:p>
        </w:tc>
        <w:tc>
          <w:tcPr>
            <w:tcW w:w="508" w:type="pct"/>
            <w:tcBorders>
              <w:top w:val="nil"/>
              <w:left w:val="nil"/>
              <w:bottom w:val="single" w:sz="4" w:space="0" w:color="auto"/>
              <w:right w:val="single" w:sz="4" w:space="0" w:color="auto"/>
            </w:tcBorders>
            <w:shd w:val="clear" w:color="auto" w:fill="auto"/>
            <w:vAlign w:val="center"/>
            <w:hideMark/>
          </w:tcPr>
          <w:p w14:paraId="3DC5484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471D687"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E3FEEF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E36861B"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E651752"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573C660D" w14:textId="77777777" w:rsidR="00624211" w:rsidRPr="00624211" w:rsidRDefault="00624211" w:rsidP="001A40F0">
            <w:pPr>
              <w:widowControl w:val="0"/>
              <w:jc w:val="left"/>
              <w:rPr>
                <w:sz w:val="26"/>
                <w:szCs w:val="26"/>
              </w:rPr>
            </w:pPr>
            <w:r w:rsidRPr="00624211">
              <w:rPr>
                <w:sz w:val="26"/>
                <w:szCs w:val="26"/>
              </w:rPr>
              <w:t>Độ tăng nhiệt khi mang dòng định mức (Temperature rise)</w:t>
            </w:r>
          </w:p>
        </w:tc>
        <w:tc>
          <w:tcPr>
            <w:tcW w:w="508" w:type="pct"/>
            <w:tcBorders>
              <w:top w:val="nil"/>
              <w:left w:val="nil"/>
              <w:bottom w:val="single" w:sz="4" w:space="0" w:color="auto"/>
              <w:right w:val="single" w:sz="4" w:space="0" w:color="auto"/>
            </w:tcBorders>
            <w:shd w:val="clear" w:color="auto" w:fill="auto"/>
            <w:vAlign w:val="center"/>
            <w:hideMark/>
          </w:tcPr>
          <w:p w14:paraId="4323E29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2B82A25"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E35BA3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C7B1E21"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3CC3B2D1"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3AAFE341" w14:textId="77777777" w:rsidR="00624211" w:rsidRPr="00624211" w:rsidRDefault="00624211" w:rsidP="001A40F0">
            <w:pPr>
              <w:widowControl w:val="0"/>
              <w:jc w:val="left"/>
              <w:rPr>
                <w:sz w:val="26"/>
                <w:szCs w:val="26"/>
              </w:rPr>
            </w:pPr>
            <w:r w:rsidRPr="00624211">
              <w:rPr>
                <w:sz w:val="26"/>
                <w:szCs w:val="26"/>
              </w:rPr>
              <w:t>Thử khả năng chịu đựng chu kỳ nhiệt (Heating cycle test)</w:t>
            </w:r>
          </w:p>
        </w:tc>
        <w:tc>
          <w:tcPr>
            <w:tcW w:w="508" w:type="pct"/>
            <w:tcBorders>
              <w:top w:val="nil"/>
              <w:left w:val="nil"/>
              <w:bottom w:val="single" w:sz="4" w:space="0" w:color="auto"/>
              <w:right w:val="single" w:sz="4" w:space="0" w:color="auto"/>
            </w:tcBorders>
            <w:shd w:val="clear" w:color="auto" w:fill="auto"/>
            <w:vAlign w:val="center"/>
            <w:hideMark/>
          </w:tcPr>
          <w:p w14:paraId="08ADFA9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5738C16"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0CD1ECE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C6A27F0"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A3FD69E" w14:textId="77777777" w:rsidR="00624211" w:rsidRPr="00624211" w:rsidRDefault="00624211" w:rsidP="001A40F0">
            <w:pPr>
              <w:widowControl w:val="0"/>
              <w:jc w:val="center"/>
              <w:rPr>
                <w:b/>
                <w:bCs/>
                <w:sz w:val="26"/>
                <w:szCs w:val="26"/>
              </w:rPr>
            </w:pPr>
            <w:r w:rsidRPr="00624211">
              <w:rPr>
                <w:b/>
                <w:bCs/>
                <w:sz w:val="26"/>
                <w:szCs w:val="26"/>
              </w:rPr>
              <w:lastRenderedPageBreak/>
              <w:t>V</w:t>
            </w:r>
          </w:p>
        </w:tc>
        <w:tc>
          <w:tcPr>
            <w:tcW w:w="1803" w:type="pct"/>
            <w:tcBorders>
              <w:top w:val="nil"/>
              <w:left w:val="nil"/>
              <w:bottom w:val="single" w:sz="4" w:space="0" w:color="auto"/>
              <w:right w:val="single" w:sz="4" w:space="0" w:color="auto"/>
            </w:tcBorders>
            <w:shd w:val="clear" w:color="auto" w:fill="auto"/>
            <w:vAlign w:val="center"/>
            <w:hideMark/>
          </w:tcPr>
          <w:p w14:paraId="0E194457" w14:textId="77777777" w:rsidR="00624211" w:rsidRPr="00624211" w:rsidRDefault="00624211" w:rsidP="001A40F0">
            <w:pPr>
              <w:widowControl w:val="0"/>
              <w:rPr>
                <w:b/>
                <w:bCs/>
                <w:sz w:val="26"/>
                <w:szCs w:val="26"/>
              </w:rPr>
            </w:pPr>
            <w:r w:rsidRPr="00624211">
              <w:rPr>
                <w:b/>
                <w:bCs/>
                <w:sz w:val="26"/>
                <w:szCs w:val="26"/>
              </w:rPr>
              <w:t>Đầu cốt đồng - 70 mm</w:t>
            </w:r>
          </w:p>
        </w:tc>
        <w:tc>
          <w:tcPr>
            <w:tcW w:w="508" w:type="pct"/>
            <w:tcBorders>
              <w:top w:val="nil"/>
              <w:left w:val="nil"/>
              <w:bottom w:val="single" w:sz="4" w:space="0" w:color="auto"/>
              <w:right w:val="single" w:sz="4" w:space="0" w:color="auto"/>
            </w:tcBorders>
            <w:shd w:val="clear" w:color="auto" w:fill="auto"/>
            <w:vAlign w:val="center"/>
            <w:hideMark/>
          </w:tcPr>
          <w:p w14:paraId="7A5F886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DFFFC15"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20767B6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439F013"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F8B217E"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6790A9A0"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33C84A9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5E1AF03"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5E03D61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E568100"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DBBE510"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3C4F80B0"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5108ACA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4D4CF99"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032CF24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3BE894D"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79FD198"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193870B0" w14:textId="77777777" w:rsidR="00624211" w:rsidRPr="00624211" w:rsidRDefault="00624211" w:rsidP="001A40F0">
            <w:pPr>
              <w:widowControl w:val="0"/>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2547D9D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07C0483"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40C5EA6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EF58194"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FA60991"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5FC9DB29" w14:textId="77777777" w:rsidR="00624211" w:rsidRPr="00624211" w:rsidRDefault="00624211" w:rsidP="001A40F0">
            <w:pPr>
              <w:widowControl w:val="0"/>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5DE9ABC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86FE31B" w14:textId="77777777" w:rsidR="00624211" w:rsidRPr="00624211" w:rsidRDefault="00624211" w:rsidP="001A40F0">
            <w:pPr>
              <w:widowControl w:val="0"/>
              <w:jc w:val="center"/>
              <w:rPr>
                <w:sz w:val="26"/>
                <w:szCs w:val="26"/>
              </w:rPr>
            </w:pPr>
            <w:r w:rsidRPr="00624211">
              <w:rPr>
                <w:sz w:val="26"/>
                <w:szCs w:val="26"/>
              </w:rPr>
              <w:t>AS 1154.1 và TCVN 3624-81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27687FA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0AF741D" w14:textId="77777777" w:rsidTr="00624211">
        <w:trPr>
          <w:trHeight w:val="31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B790426" w14:textId="77777777" w:rsidR="00624211" w:rsidRPr="00624211" w:rsidRDefault="00624211" w:rsidP="001A40F0">
            <w:pPr>
              <w:widowControl w:val="0"/>
              <w:jc w:val="center"/>
              <w:rPr>
                <w:sz w:val="26"/>
                <w:szCs w:val="26"/>
              </w:rPr>
            </w:pPr>
            <w:r w:rsidRPr="00624211">
              <w:rPr>
                <w:sz w:val="26"/>
                <w:szCs w:val="26"/>
              </w:rPr>
              <w:t>6</w:t>
            </w:r>
          </w:p>
        </w:tc>
        <w:tc>
          <w:tcPr>
            <w:tcW w:w="1803" w:type="pct"/>
            <w:tcBorders>
              <w:top w:val="nil"/>
              <w:left w:val="nil"/>
              <w:bottom w:val="single" w:sz="4" w:space="0" w:color="auto"/>
              <w:right w:val="single" w:sz="4" w:space="0" w:color="auto"/>
            </w:tcBorders>
            <w:shd w:val="clear" w:color="auto" w:fill="auto"/>
            <w:vAlign w:val="center"/>
            <w:hideMark/>
          </w:tcPr>
          <w:p w14:paraId="4CA10989" w14:textId="77777777" w:rsidR="00624211" w:rsidRPr="00624211" w:rsidRDefault="00624211" w:rsidP="001A40F0">
            <w:pPr>
              <w:widowControl w:val="0"/>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58F79D8B"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E63AFFE" w14:textId="77777777" w:rsidR="00624211" w:rsidRPr="00624211" w:rsidRDefault="00624211" w:rsidP="001A40F0">
            <w:pPr>
              <w:widowControl w:val="0"/>
              <w:jc w:val="center"/>
              <w:rPr>
                <w:sz w:val="26"/>
                <w:szCs w:val="26"/>
              </w:rPr>
            </w:pPr>
            <w:r w:rsidRPr="00624211">
              <w:rPr>
                <w:sz w:val="26"/>
                <w:szCs w:val="26"/>
              </w:rPr>
              <w:t>Cosse ép là loại làm bằng đồng, mạ thiếc tại phần thân ống, bản cực đấu nối vào thiết bị khác bằng đồng. chịu lực cao, có tính dẫn điện tốt, bản cực 1 lỗ. Bên trong của các ống ép phải được bơm sẵn compound gia tăng tiếp xúc điện. Bề mặt tiếp xúc của bản cực phằng, không bị rỗ</w:t>
            </w:r>
          </w:p>
        </w:tc>
        <w:tc>
          <w:tcPr>
            <w:tcW w:w="805" w:type="pct"/>
            <w:tcBorders>
              <w:top w:val="nil"/>
              <w:left w:val="nil"/>
              <w:bottom w:val="single" w:sz="4" w:space="0" w:color="auto"/>
              <w:right w:val="single" w:sz="4" w:space="0" w:color="auto"/>
            </w:tcBorders>
            <w:shd w:val="clear" w:color="auto" w:fill="auto"/>
            <w:noWrap/>
            <w:vAlign w:val="center"/>
            <w:hideMark/>
          </w:tcPr>
          <w:p w14:paraId="41637C9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0C7A954" w14:textId="77777777" w:rsidTr="00624211">
        <w:trPr>
          <w:trHeight w:val="49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6064C6A"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3AAE23BF" w14:textId="77777777" w:rsidR="00624211" w:rsidRPr="00624211" w:rsidRDefault="00624211" w:rsidP="001A40F0">
            <w:pPr>
              <w:widowControl w:val="0"/>
              <w:rPr>
                <w:sz w:val="26"/>
                <w:szCs w:val="26"/>
              </w:rPr>
            </w:pPr>
            <w:r w:rsidRPr="00624211">
              <w:rPr>
                <w:sz w:val="26"/>
                <w:szCs w:val="26"/>
              </w:rPr>
              <w:t>Loại đai ép cho cosse ép</w:t>
            </w:r>
          </w:p>
        </w:tc>
        <w:tc>
          <w:tcPr>
            <w:tcW w:w="508" w:type="pct"/>
            <w:tcBorders>
              <w:top w:val="nil"/>
              <w:left w:val="nil"/>
              <w:bottom w:val="single" w:sz="4" w:space="0" w:color="auto"/>
              <w:right w:val="single" w:sz="4" w:space="0" w:color="auto"/>
            </w:tcBorders>
            <w:shd w:val="clear" w:color="auto" w:fill="auto"/>
            <w:vAlign w:val="center"/>
            <w:hideMark/>
          </w:tcPr>
          <w:p w14:paraId="459E3AC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2424081" w14:textId="77777777" w:rsidR="00624211" w:rsidRPr="00624211" w:rsidRDefault="00624211" w:rsidP="001A40F0">
            <w:pPr>
              <w:widowControl w:val="0"/>
              <w:jc w:val="center"/>
              <w:rPr>
                <w:sz w:val="26"/>
                <w:szCs w:val="26"/>
              </w:rPr>
            </w:pPr>
            <w:r w:rsidRPr="00624211">
              <w:rPr>
                <w:sz w:val="26"/>
                <w:szCs w:val="26"/>
              </w:rPr>
              <w:t>Loại lục giác.</w:t>
            </w:r>
          </w:p>
        </w:tc>
        <w:tc>
          <w:tcPr>
            <w:tcW w:w="805" w:type="pct"/>
            <w:tcBorders>
              <w:top w:val="nil"/>
              <w:left w:val="nil"/>
              <w:bottom w:val="single" w:sz="4" w:space="0" w:color="auto"/>
              <w:right w:val="single" w:sz="4" w:space="0" w:color="auto"/>
            </w:tcBorders>
            <w:shd w:val="clear" w:color="auto" w:fill="auto"/>
            <w:noWrap/>
            <w:vAlign w:val="center"/>
            <w:hideMark/>
          </w:tcPr>
          <w:p w14:paraId="22B18F0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10BF008"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56B7A314"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5DF80C82" w14:textId="77777777" w:rsidR="00624211" w:rsidRPr="00624211" w:rsidRDefault="00624211" w:rsidP="001A40F0">
            <w:pPr>
              <w:widowControl w:val="0"/>
              <w:rPr>
                <w:sz w:val="26"/>
                <w:szCs w:val="26"/>
              </w:rPr>
            </w:pPr>
            <w:r w:rsidRPr="00624211">
              <w:rPr>
                <w:sz w:val="26"/>
                <w:szCs w:val="26"/>
              </w:rPr>
              <w:t>Số lượng vị trí để thực hiện hiện các mối ép</w:t>
            </w:r>
          </w:p>
        </w:tc>
        <w:tc>
          <w:tcPr>
            <w:tcW w:w="508" w:type="pct"/>
            <w:tcBorders>
              <w:top w:val="nil"/>
              <w:left w:val="nil"/>
              <w:bottom w:val="single" w:sz="4" w:space="0" w:color="auto"/>
              <w:right w:val="single" w:sz="4" w:space="0" w:color="auto"/>
            </w:tcBorders>
            <w:shd w:val="clear" w:color="auto" w:fill="auto"/>
            <w:vAlign w:val="center"/>
            <w:hideMark/>
          </w:tcPr>
          <w:p w14:paraId="1004B3B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F6E4653" w14:textId="77777777" w:rsidR="00624211" w:rsidRPr="00624211" w:rsidRDefault="00624211" w:rsidP="001A40F0">
            <w:pPr>
              <w:widowControl w:val="0"/>
              <w:jc w:val="center"/>
              <w:rPr>
                <w:sz w:val="26"/>
                <w:szCs w:val="26"/>
              </w:rPr>
            </w:pPr>
            <w:r w:rsidRPr="00624211">
              <w:rPr>
                <w:sz w:val="26"/>
                <w:szCs w:val="26"/>
              </w:rPr>
              <w:t>1</w:t>
            </w:r>
          </w:p>
        </w:tc>
        <w:tc>
          <w:tcPr>
            <w:tcW w:w="805" w:type="pct"/>
            <w:tcBorders>
              <w:top w:val="nil"/>
              <w:left w:val="nil"/>
              <w:bottom w:val="single" w:sz="4" w:space="0" w:color="auto"/>
              <w:right w:val="single" w:sz="4" w:space="0" w:color="auto"/>
            </w:tcBorders>
            <w:shd w:val="clear" w:color="auto" w:fill="auto"/>
            <w:noWrap/>
            <w:vAlign w:val="center"/>
            <w:hideMark/>
          </w:tcPr>
          <w:p w14:paraId="648C9A6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AAEC5A3"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204267E" w14:textId="77777777" w:rsidR="00624211" w:rsidRPr="00624211" w:rsidRDefault="00624211" w:rsidP="001A40F0">
            <w:pPr>
              <w:widowControl w:val="0"/>
              <w:jc w:val="center"/>
              <w:rPr>
                <w:sz w:val="26"/>
                <w:szCs w:val="26"/>
              </w:rPr>
            </w:pPr>
            <w:r w:rsidRPr="00624211">
              <w:rPr>
                <w:sz w:val="26"/>
                <w:szCs w:val="26"/>
              </w:rPr>
              <w:t>9</w:t>
            </w:r>
          </w:p>
        </w:tc>
        <w:tc>
          <w:tcPr>
            <w:tcW w:w="1803" w:type="pct"/>
            <w:tcBorders>
              <w:top w:val="nil"/>
              <w:left w:val="nil"/>
              <w:bottom w:val="single" w:sz="4" w:space="0" w:color="auto"/>
              <w:right w:val="single" w:sz="4" w:space="0" w:color="auto"/>
            </w:tcBorders>
            <w:shd w:val="clear" w:color="auto" w:fill="auto"/>
            <w:vAlign w:val="center"/>
            <w:hideMark/>
          </w:tcPr>
          <w:p w14:paraId="34458378" w14:textId="77777777" w:rsidR="00624211" w:rsidRPr="00624211" w:rsidRDefault="00624211" w:rsidP="001A40F0">
            <w:pPr>
              <w:widowControl w:val="0"/>
              <w:rPr>
                <w:sz w:val="26"/>
                <w:szCs w:val="26"/>
              </w:rPr>
            </w:pPr>
            <w:r w:rsidRPr="00624211">
              <w:rPr>
                <w:sz w:val="26"/>
                <w:szCs w:val="26"/>
              </w:rPr>
              <w:t>Tiết diện của dây dẫn</w:t>
            </w:r>
          </w:p>
        </w:tc>
        <w:tc>
          <w:tcPr>
            <w:tcW w:w="508" w:type="pct"/>
            <w:tcBorders>
              <w:top w:val="nil"/>
              <w:left w:val="nil"/>
              <w:bottom w:val="single" w:sz="4" w:space="0" w:color="auto"/>
              <w:right w:val="single" w:sz="4" w:space="0" w:color="auto"/>
            </w:tcBorders>
            <w:shd w:val="clear" w:color="auto" w:fill="auto"/>
            <w:vAlign w:val="center"/>
            <w:hideMark/>
          </w:tcPr>
          <w:p w14:paraId="69D173C6"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000000" w:fill="FFFFFF"/>
            <w:vAlign w:val="center"/>
            <w:hideMark/>
          </w:tcPr>
          <w:p w14:paraId="23536353" w14:textId="77777777" w:rsidR="00624211" w:rsidRPr="00624211" w:rsidRDefault="00624211" w:rsidP="001A40F0">
            <w:pPr>
              <w:widowControl w:val="0"/>
              <w:jc w:val="center"/>
              <w:rPr>
                <w:sz w:val="26"/>
                <w:szCs w:val="26"/>
              </w:rPr>
            </w:pPr>
            <w:r w:rsidRPr="00624211">
              <w:rPr>
                <w:sz w:val="26"/>
                <w:szCs w:val="26"/>
              </w:rPr>
              <w:t>70</w:t>
            </w:r>
          </w:p>
        </w:tc>
        <w:tc>
          <w:tcPr>
            <w:tcW w:w="805" w:type="pct"/>
            <w:tcBorders>
              <w:top w:val="nil"/>
              <w:left w:val="nil"/>
              <w:bottom w:val="single" w:sz="4" w:space="0" w:color="auto"/>
              <w:right w:val="single" w:sz="4" w:space="0" w:color="auto"/>
            </w:tcBorders>
            <w:shd w:val="clear" w:color="auto" w:fill="auto"/>
            <w:noWrap/>
            <w:vAlign w:val="center"/>
            <w:hideMark/>
          </w:tcPr>
          <w:p w14:paraId="51162C4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EEB7578" w14:textId="77777777" w:rsidTr="00624211">
        <w:trPr>
          <w:trHeight w:val="1302"/>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DE0F07A"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39767899" w14:textId="77777777" w:rsidR="00624211" w:rsidRPr="00624211" w:rsidRDefault="00624211" w:rsidP="001A40F0">
            <w:pPr>
              <w:widowControl w:val="0"/>
              <w:rPr>
                <w:sz w:val="26"/>
                <w:szCs w:val="26"/>
              </w:rPr>
            </w:pPr>
            <w:r w:rsidRPr="00624211">
              <w:rPr>
                <w:sz w:val="26"/>
                <w:szCs w:val="26"/>
              </w:rPr>
              <w:t>Kích thước và tiết diện của cosse ép được thiết kế đảm bảo đúng tiết diện của cáp và chịu được dòng điện liên tục</w:t>
            </w:r>
          </w:p>
        </w:tc>
        <w:tc>
          <w:tcPr>
            <w:tcW w:w="508" w:type="pct"/>
            <w:tcBorders>
              <w:top w:val="nil"/>
              <w:left w:val="nil"/>
              <w:bottom w:val="single" w:sz="4" w:space="0" w:color="auto"/>
              <w:right w:val="single" w:sz="4" w:space="0" w:color="auto"/>
            </w:tcBorders>
            <w:shd w:val="clear" w:color="auto" w:fill="auto"/>
            <w:vAlign w:val="center"/>
            <w:hideMark/>
          </w:tcPr>
          <w:p w14:paraId="10FD5E3A"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000000" w:fill="FFFFFF"/>
            <w:vAlign w:val="center"/>
            <w:hideMark/>
          </w:tcPr>
          <w:p w14:paraId="631485F9" w14:textId="77777777" w:rsidR="00624211" w:rsidRPr="00624211" w:rsidRDefault="00624211" w:rsidP="001A40F0">
            <w:pPr>
              <w:widowControl w:val="0"/>
              <w:jc w:val="center"/>
              <w:rPr>
                <w:sz w:val="26"/>
                <w:szCs w:val="26"/>
              </w:rPr>
            </w:pPr>
            <w:r w:rsidRPr="00624211">
              <w:rPr>
                <w:sz w:val="26"/>
                <w:szCs w:val="26"/>
              </w:rPr>
              <w:t>≥ 340</w:t>
            </w:r>
          </w:p>
        </w:tc>
        <w:tc>
          <w:tcPr>
            <w:tcW w:w="805" w:type="pct"/>
            <w:tcBorders>
              <w:top w:val="nil"/>
              <w:left w:val="nil"/>
              <w:bottom w:val="single" w:sz="4" w:space="0" w:color="auto"/>
              <w:right w:val="single" w:sz="4" w:space="0" w:color="auto"/>
            </w:tcBorders>
            <w:shd w:val="clear" w:color="auto" w:fill="auto"/>
            <w:noWrap/>
            <w:vAlign w:val="center"/>
            <w:hideMark/>
          </w:tcPr>
          <w:p w14:paraId="2564966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1ABAEB2"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A0633F7" w14:textId="77777777" w:rsidR="00624211" w:rsidRPr="00624211" w:rsidRDefault="00624211" w:rsidP="001A40F0">
            <w:pPr>
              <w:widowControl w:val="0"/>
              <w:jc w:val="center"/>
              <w:rPr>
                <w:sz w:val="26"/>
                <w:szCs w:val="26"/>
              </w:rPr>
            </w:pPr>
            <w:r w:rsidRPr="00624211">
              <w:rPr>
                <w:sz w:val="26"/>
                <w:szCs w:val="26"/>
              </w:rPr>
              <w:t>11</w:t>
            </w:r>
          </w:p>
        </w:tc>
        <w:tc>
          <w:tcPr>
            <w:tcW w:w="1803" w:type="pct"/>
            <w:tcBorders>
              <w:top w:val="nil"/>
              <w:left w:val="nil"/>
              <w:bottom w:val="single" w:sz="4" w:space="0" w:color="auto"/>
              <w:right w:val="single" w:sz="4" w:space="0" w:color="auto"/>
            </w:tcBorders>
            <w:shd w:val="clear" w:color="auto" w:fill="auto"/>
            <w:vAlign w:val="center"/>
            <w:hideMark/>
          </w:tcPr>
          <w:p w14:paraId="6B046D7C" w14:textId="77777777" w:rsidR="00624211" w:rsidRPr="00624211" w:rsidRDefault="00624211" w:rsidP="001A40F0">
            <w:pPr>
              <w:widowControl w:val="0"/>
              <w:rPr>
                <w:sz w:val="26"/>
                <w:szCs w:val="26"/>
              </w:rPr>
            </w:pPr>
            <w:r w:rsidRPr="00624211">
              <w:rPr>
                <w:sz w:val="26"/>
                <w:szCs w:val="26"/>
              </w:rPr>
              <w:t>Đường kính trong của ống</w:t>
            </w:r>
          </w:p>
        </w:tc>
        <w:tc>
          <w:tcPr>
            <w:tcW w:w="508" w:type="pct"/>
            <w:tcBorders>
              <w:top w:val="nil"/>
              <w:left w:val="nil"/>
              <w:bottom w:val="single" w:sz="4" w:space="0" w:color="auto"/>
              <w:right w:val="single" w:sz="4" w:space="0" w:color="auto"/>
            </w:tcBorders>
            <w:shd w:val="clear" w:color="auto" w:fill="auto"/>
            <w:vAlign w:val="center"/>
            <w:hideMark/>
          </w:tcPr>
          <w:p w14:paraId="23E91753"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000000" w:fill="FFFFFF"/>
            <w:vAlign w:val="center"/>
            <w:hideMark/>
          </w:tcPr>
          <w:p w14:paraId="40308692" w14:textId="77777777" w:rsidR="00624211" w:rsidRPr="00624211" w:rsidRDefault="00624211" w:rsidP="001A40F0">
            <w:pPr>
              <w:widowControl w:val="0"/>
              <w:jc w:val="center"/>
              <w:rPr>
                <w:sz w:val="26"/>
                <w:szCs w:val="26"/>
              </w:rPr>
            </w:pPr>
            <w:r w:rsidRPr="00624211">
              <w:rPr>
                <w:sz w:val="26"/>
                <w:szCs w:val="26"/>
              </w:rPr>
              <w:t>Phù hợp với tiết diện dây dẫn</w:t>
            </w:r>
          </w:p>
        </w:tc>
        <w:tc>
          <w:tcPr>
            <w:tcW w:w="805" w:type="pct"/>
            <w:tcBorders>
              <w:top w:val="nil"/>
              <w:left w:val="nil"/>
              <w:bottom w:val="single" w:sz="4" w:space="0" w:color="auto"/>
              <w:right w:val="single" w:sz="4" w:space="0" w:color="auto"/>
            </w:tcBorders>
            <w:shd w:val="clear" w:color="auto" w:fill="auto"/>
            <w:noWrap/>
            <w:vAlign w:val="center"/>
            <w:hideMark/>
          </w:tcPr>
          <w:p w14:paraId="20A76A7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2D2663F" w14:textId="77777777" w:rsidTr="00624211">
        <w:trPr>
          <w:trHeight w:val="6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4259B23D" w14:textId="77777777" w:rsidR="00624211" w:rsidRPr="00624211" w:rsidRDefault="00624211" w:rsidP="001A40F0">
            <w:pPr>
              <w:widowControl w:val="0"/>
              <w:jc w:val="center"/>
              <w:rPr>
                <w:sz w:val="26"/>
                <w:szCs w:val="26"/>
              </w:rPr>
            </w:pPr>
            <w:r w:rsidRPr="00624211">
              <w:rPr>
                <w:sz w:val="26"/>
                <w:szCs w:val="26"/>
              </w:rPr>
              <w:t>12</w:t>
            </w:r>
          </w:p>
        </w:tc>
        <w:tc>
          <w:tcPr>
            <w:tcW w:w="1803" w:type="pct"/>
            <w:tcBorders>
              <w:top w:val="nil"/>
              <w:left w:val="nil"/>
              <w:bottom w:val="single" w:sz="4" w:space="0" w:color="auto"/>
              <w:right w:val="single" w:sz="4" w:space="0" w:color="auto"/>
            </w:tcBorders>
            <w:shd w:val="clear" w:color="auto" w:fill="auto"/>
            <w:vAlign w:val="center"/>
            <w:hideMark/>
          </w:tcPr>
          <w:p w14:paraId="0617A442" w14:textId="77777777" w:rsidR="00624211" w:rsidRPr="00624211" w:rsidRDefault="00624211" w:rsidP="001A40F0">
            <w:pPr>
              <w:widowControl w:val="0"/>
              <w:rPr>
                <w:sz w:val="26"/>
                <w:szCs w:val="26"/>
              </w:rPr>
            </w:pPr>
            <w:r w:rsidRPr="00624211">
              <w:rPr>
                <w:sz w:val="26"/>
                <w:szCs w:val="26"/>
              </w:rPr>
              <w:t>Khả năng chịu được dòng điện ngắn mạch</w:t>
            </w:r>
          </w:p>
        </w:tc>
        <w:tc>
          <w:tcPr>
            <w:tcW w:w="508" w:type="pct"/>
            <w:tcBorders>
              <w:top w:val="nil"/>
              <w:left w:val="nil"/>
              <w:bottom w:val="single" w:sz="4" w:space="0" w:color="auto"/>
              <w:right w:val="single" w:sz="4" w:space="0" w:color="auto"/>
            </w:tcBorders>
            <w:shd w:val="clear" w:color="auto" w:fill="auto"/>
            <w:vAlign w:val="center"/>
            <w:hideMark/>
          </w:tcPr>
          <w:p w14:paraId="54052023" w14:textId="77777777" w:rsidR="00624211" w:rsidRPr="00624211" w:rsidRDefault="00624211" w:rsidP="001A40F0">
            <w:pPr>
              <w:widowControl w:val="0"/>
              <w:jc w:val="center"/>
              <w:rPr>
                <w:sz w:val="26"/>
                <w:szCs w:val="26"/>
              </w:rPr>
            </w:pPr>
            <w:r w:rsidRPr="00624211">
              <w:rPr>
                <w:sz w:val="26"/>
                <w:szCs w:val="26"/>
              </w:rPr>
              <w:t>ka/2s</w:t>
            </w:r>
          </w:p>
        </w:tc>
        <w:tc>
          <w:tcPr>
            <w:tcW w:w="1526" w:type="pct"/>
            <w:tcBorders>
              <w:top w:val="nil"/>
              <w:left w:val="nil"/>
              <w:bottom w:val="single" w:sz="4" w:space="0" w:color="auto"/>
              <w:right w:val="single" w:sz="4" w:space="0" w:color="auto"/>
            </w:tcBorders>
            <w:shd w:val="clear" w:color="000000" w:fill="FFFFFF"/>
            <w:vAlign w:val="center"/>
            <w:hideMark/>
          </w:tcPr>
          <w:p w14:paraId="63AEC657" w14:textId="77777777" w:rsidR="00624211" w:rsidRPr="00624211" w:rsidRDefault="00624211" w:rsidP="001A40F0">
            <w:pPr>
              <w:widowControl w:val="0"/>
              <w:jc w:val="center"/>
              <w:rPr>
                <w:sz w:val="26"/>
                <w:szCs w:val="26"/>
              </w:rPr>
            </w:pPr>
            <w:r w:rsidRPr="00624211">
              <w:rPr>
                <w:sz w:val="26"/>
                <w:szCs w:val="26"/>
              </w:rPr>
              <w:t>7,3</w:t>
            </w:r>
          </w:p>
        </w:tc>
        <w:tc>
          <w:tcPr>
            <w:tcW w:w="805" w:type="pct"/>
            <w:tcBorders>
              <w:top w:val="nil"/>
              <w:left w:val="nil"/>
              <w:bottom w:val="single" w:sz="4" w:space="0" w:color="auto"/>
              <w:right w:val="single" w:sz="4" w:space="0" w:color="auto"/>
            </w:tcBorders>
            <w:shd w:val="clear" w:color="auto" w:fill="auto"/>
            <w:noWrap/>
            <w:vAlign w:val="center"/>
            <w:hideMark/>
          </w:tcPr>
          <w:p w14:paraId="42FBD976"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C19E079"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6CA96BAE" w14:textId="77777777" w:rsidR="00624211" w:rsidRPr="00624211" w:rsidRDefault="00624211" w:rsidP="001A40F0">
            <w:pPr>
              <w:widowControl w:val="0"/>
              <w:jc w:val="center"/>
              <w:rPr>
                <w:sz w:val="26"/>
                <w:szCs w:val="26"/>
              </w:rPr>
            </w:pPr>
            <w:r w:rsidRPr="00624211">
              <w:rPr>
                <w:sz w:val="26"/>
                <w:szCs w:val="26"/>
              </w:rPr>
              <w:t>13</w:t>
            </w:r>
          </w:p>
        </w:tc>
        <w:tc>
          <w:tcPr>
            <w:tcW w:w="1803" w:type="pct"/>
            <w:tcBorders>
              <w:top w:val="nil"/>
              <w:left w:val="nil"/>
              <w:bottom w:val="single" w:sz="4" w:space="0" w:color="auto"/>
              <w:right w:val="single" w:sz="4" w:space="0" w:color="auto"/>
            </w:tcBorders>
            <w:shd w:val="clear" w:color="auto" w:fill="auto"/>
            <w:vAlign w:val="center"/>
            <w:hideMark/>
          </w:tcPr>
          <w:p w14:paraId="3A94E886" w14:textId="77777777" w:rsidR="00624211" w:rsidRPr="00624211" w:rsidRDefault="00624211" w:rsidP="001A40F0">
            <w:pPr>
              <w:widowControl w:val="0"/>
              <w:rPr>
                <w:sz w:val="26"/>
                <w:szCs w:val="26"/>
              </w:rPr>
            </w:pPr>
            <w:r w:rsidRPr="00624211">
              <w:rPr>
                <w:sz w:val="26"/>
                <w:szCs w:val="26"/>
              </w:rPr>
              <w:t>Điện trở của ống nối sau khi ép</w:t>
            </w:r>
          </w:p>
        </w:tc>
        <w:tc>
          <w:tcPr>
            <w:tcW w:w="508" w:type="pct"/>
            <w:tcBorders>
              <w:top w:val="nil"/>
              <w:left w:val="nil"/>
              <w:bottom w:val="single" w:sz="4" w:space="0" w:color="auto"/>
              <w:right w:val="single" w:sz="4" w:space="0" w:color="auto"/>
            </w:tcBorders>
            <w:shd w:val="clear" w:color="auto" w:fill="auto"/>
            <w:vAlign w:val="center"/>
            <w:hideMark/>
          </w:tcPr>
          <w:p w14:paraId="7DA92F5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E896A67" w14:textId="77777777" w:rsidR="00624211" w:rsidRPr="00624211" w:rsidRDefault="00624211" w:rsidP="001A40F0">
            <w:pPr>
              <w:widowControl w:val="0"/>
              <w:jc w:val="center"/>
              <w:rPr>
                <w:sz w:val="26"/>
                <w:szCs w:val="26"/>
              </w:rPr>
            </w:pPr>
            <w:r w:rsidRPr="00624211">
              <w:rPr>
                <w:sz w:val="26"/>
                <w:szCs w:val="26"/>
              </w:rPr>
              <w:t>Không vượt quá 120% của dây dẫn có chiều dài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58C3D6F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4E76F32"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7C564A3" w14:textId="77777777" w:rsidR="00624211" w:rsidRPr="00624211" w:rsidRDefault="00624211" w:rsidP="001A40F0">
            <w:pPr>
              <w:widowControl w:val="0"/>
              <w:jc w:val="center"/>
              <w:rPr>
                <w:sz w:val="26"/>
                <w:szCs w:val="26"/>
              </w:rPr>
            </w:pPr>
            <w:r w:rsidRPr="00624211">
              <w:rPr>
                <w:sz w:val="26"/>
                <w:szCs w:val="26"/>
              </w:rPr>
              <w:lastRenderedPageBreak/>
              <w:t>14</w:t>
            </w:r>
          </w:p>
        </w:tc>
        <w:tc>
          <w:tcPr>
            <w:tcW w:w="1803" w:type="pct"/>
            <w:tcBorders>
              <w:top w:val="nil"/>
              <w:left w:val="nil"/>
              <w:bottom w:val="single" w:sz="4" w:space="0" w:color="auto"/>
              <w:right w:val="single" w:sz="4" w:space="0" w:color="auto"/>
            </w:tcBorders>
            <w:shd w:val="clear" w:color="auto" w:fill="auto"/>
            <w:vAlign w:val="center"/>
            <w:hideMark/>
          </w:tcPr>
          <w:p w14:paraId="2AB2A399" w14:textId="77777777" w:rsidR="00624211" w:rsidRPr="00624211" w:rsidRDefault="00624211" w:rsidP="001A40F0">
            <w:pPr>
              <w:widowControl w:val="0"/>
              <w:rPr>
                <w:sz w:val="26"/>
                <w:szCs w:val="26"/>
              </w:rPr>
            </w:pPr>
            <w:r w:rsidRPr="00624211">
              <w:rPr>
                <w:sz w:val="26"/>
                <w:szCs w:val="26"/>
              </w:rPr>
              <w:t>Nhiệt độ ổn định của đầu cốt khi mang dòng định mức sau khi ép</w:t>
            </w:r>
          </w:p>
        </w:tc>
        <w:tc>
          <w:tcPr>
            <w:tcW w:w="508" w:type="pct"/>
            <w:tcBorders>
              <w:top w:val="nil"/>
              <w:left w:val="nil"/>
              <w:bottom w:val="single" w:sz="4" w:space="0" w:color="auto"/>
              <w:right w:val="single" w:sz="4" w:space="0" w:color="auto"/>
            </w:tcBorders>
            <w:shd w:val="clear" w:color="auto" w:fill="auto"/>
            <w:vAlign w:val="center"/>
            <w:hideMark/>
          </w:tcPr>
          <w:p w14:paraId="223AEB04" w14:textId="77777777" w:rsidR="00624211" w:rsidRPr="00624211" w:rsidRDefault="00624211" w:rsidP="001A40F0">
            <w:pPr>
              <w:widowControl w:val="0"/>
              <w:jc w:val="center"/>
              <w:rPr>
                <w:sz w:val="26"/>
                <w:szCs w:val="26"/>
              </w:rPr>
            </w:pPr>
            <w:r w:rsidRPr="00624211">
              <w:rPr>
                <w:sz w:val="26"/>
                <w:szCs w:val="26"/>
                <w:vertAlign w:val="superscript"/>
              </w:rPr>
              <w:t>0</w:t>
            </w:r>
            <w:r w:rsidRPr="00624211">
              <w:rPr>
                <w:sz w:val="26"/>
                <w:szCs w:val="26"/>
              </w:rPr>
              <w:t>C</w:t>
            </w:r>
          </w:p>
        </w:tc>
        <w:tc>
          <w:tcPr>
            <w:tcW w:w="1526" w:type="pct"/>
            <w:tcBorders>
              <w:top w:val="nil"/>
              <w:left w:val="nil"/>
              <w:bottom w:val="single" w:sz="4" w:space="0" w:color="auto"/>
              <w:right w:val="single" w:sz="4" w:space="0" w:color="auto"/>
            </w:tcBorders>
            <w:shd w:val="clear" w:color="000000" w:fill="FFFFFF"/>
            <w:vAlign w:val="center"/>
            <w:hideMark/>
          </w:tcPr>
          <w:p w14:paraId="4956C867" w14:textId="77777777" w:rsidR="00624211" w:rsidRPr="00624211" w:rsidRDefault="00624211" w:rsidP="001A40F0">
            <w:pPr>
              <w:widowControl w:val="0"/>
              <w:jc w:val="center"/>
              <w:rPr>
                <w:sz w:val="26"/>
                <w:szCs w:val="26"/>
              </w:rPr>
            </w:pPr>
            <w:r w:rsidRPr="00624211">
              <w:rPr>
                <w:sz w:val="26"/>
                <w:szCs w:val="26"/>
              </w:rPr>
              <w:t>≤ 80</w:t>
            </w:r>
            <w:r w:rsidRPr="00624211">
              <w:rPr>
                <w:sz w:val="26"/>
                <w:szCs w:val="26"/>
                <w:vertAlign w:val="superscript"/>
              </w:rPr>
              <w:t>0</w:t>
            </w:r>
            <w:r w:rsidRPr="00624211">
              <w:rPr>
                <w:sz w:val="26"/>
                <w:szCs w:val="26"/>
              </w:rPr>
              <w:t>C</w:t>
            </w:r>
          </w:p>
        </w:tc>
        <w:tc>
          <w:tcPr>
            <w:tcW w:w="805" w:type="pct"/>
            <w:tcBorders>
              <w:top w:val="nil"/>
              <w:left w:val="nil"/>
              <w:bottom w:val="single" w:sz="4" w:space="0" w:color="auto"/>
              <w:right w:val="single" w:sz="4" w:space="0" w:color="auto"/>
            </w:tcBorders>
            <w:shd w:val="clear" w:color="auto" w:fill="auto"/>
            <w:noWrap/>
            <w:vAlign w:val="center"/>
            <w:hideMark/>
          </w:tcPr>
          <w:p w14:paraId="2152E9F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CCDA436" w14:textId="77777777" w:rsidTr="00624211">
        <w:trPr>
          <w:trHeight w:val="27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DA1944D" w14:textId="77777777" w:rsidR="00624211" w:rsidRPr="00624211" w:rsidRDefault="00624211" w:rsidP="001A40F0">
            <w:pPr>
              <w:widowControl w:val="0"/>
              <w:jc w:val="center"/>
              <w:rPr>
                <w:sz w:val="26"/>
                <w:szCs w:val="26"/>
              </w:rPr>
            </w:pPr>
            <w:r w:rsidRPr="00624211">
              <w:rPr>
                <w:sz w:val="26"/>
                <w:szCs w:val="26"/>
              </w:rPr>
              <w:t>15</w:t>
            </w:r>
          </w:p>
        </w:tc>
        <w:tc>
          <w:tcPr>
            <w:tcW w:w="1803" w:type="pct"/>
            <w:tcBorders>
              <w:top w:val="nil"/>
              <w:left w:val="nil"/>
              <w:bottom w:val="single" w:sz="4" w:space="0" w:color="auto"/>
              <w:right w:val="single" w:sz="4" w:space="0" w:color="auto"/>
            </w:tcBorders>
            <w:shd w:val="clear" w:color="auto" w:fill="auto"/>
            <w:vAlign w:val="center"/>
            <w:hideMark/>
          </w:tcPr>
          <w:p w14:paraId="7AC31E38" w14:textId="77777777" w:rsidR="00624211" w:rsidRPr="00624211" w:rsidRDefault="00624211" w:rsidP="001A40F0">
            <w:pPr>
              <w:widowControl w:val="0"/>
              <w:rPr>
                <w:sz w:val="26"/>
                <w:szCs w:val="26"/>
              </w:rPr>
            </w:pPr>
            <w:r w:rsidRPr="00624211">
              <w:rPr>
                <w:sz w:val="26"/>
                <w:szCs w:val="26"/>
              </w:rPr>
              <w:t>Ghi nhãn</w:t>
            </w:r>
          </w:p>
        </w:tc>
        <w:tc>
          <w:tcPr>
            <w:tcW w:w="508" w:type="pct"/>
            <w:tcBorders>
              <w:top w:val="nil"/>
              <w:left w:val="nil"/>
              <w:bottom w:val="single" w:sz="4" w:space="0" w:color="auto"/>
              <w:right w:val="single" w:sz="4" w:space="0" w:color="auto"/>
            </w:tcBorders>
            <w:shd w:val="clear" w:color="auto" w:fill="auto"/>
            <w:vAlign w:val="center"/>
            <w:hideMark/>
          </w:tcPr>
          <w:p w14:paraId="2A6B38CA"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E6E6D54" w14:textId="77777777" w:rsidR="00624211" w:rsidRPr="00624211" w:rsidRDefault="00624211" w:rsidP="001A40F0">
            <w:pPr>
              <w:widowControl w:val="0"/>
              <w:jc w:val="center"/>
              <w:rPr>
                <w:sz w:val="26"/>
                <w:szCs w:val="26"/>
              </w:rPr>
            </w:pPr>
            <w:r w:rsidRPr="00624211">
              <w:rPr>
                <w:sz w:val="26"/>
                <w:szCs w:val="26"/>
              </w:rPr>
              <w:t>Mỗi cosse ép phải có các ký hiệu được khắc chìm trên thân cosse không phai như sau: Tên nhà sản xuất, Mã hiệu của sản phẩm; loại dây dẫn, tiết diện của dây dẫn. Các vị trí ép phải được khắc chìm thể hiện vị trí ép đáp ứng tiêu chuẩn kỹ thuật.</w:t>
            </w:r>
          </w:p>
        </w:tc>
        <w:tc>
          <w:tcPr>
            <w:tcW w:w="805" w:type="pct"/>
            <w:tcBorders>
              <w:top w:val="nil"/>
              <w:left w:val="nil"/>
              <w:bottom w:val="single" w:sz="4" w:space="0" w:color="auto"/>
              <w:right w:val="single" w:sz="4" w:space="0" w:color="auto"/>
            </w:tcBorders>
            <w:shd w:val="clear" w:color="auto" w:fill="auto"/>
            <w:noWrap/>
            <w:vAlign w:val="center"/>
            <w:hideMark/>
          </w:tcPr>
          <w:p w14:paraId="1D65287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632BA23" w14:textId="77777777" w:rsidTr="00624211">
        <w:trPr>
          <w:trHeight w:val="96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8217CB1" w14:textId="77777777" w:rsidR="00624211" w:rsidRPr="00624211" w:rsidRDefault="00624211" w:rsidP="001A40F0">
            <w:pPr>
              <w:widowControl w:val="0"/>
              <w:jc w:val="center"/>
              <w:rPr>
                <w:sz w:val="26"/>
                <w:szCs w:val="26"/>
              </w:rPr>
            </w:pPr>
            <w:r w:rsidRPr="00624211">
              <w:rPr>
                <w:sz w:val="26"/>
                <w:szCs w:val="26"/>
              </w:rPr>
              <w:t>16</w:t>
            </w:r>
          </w:p>
        </w:tc>
        <w:tc>
          <w:tcPr>
            <w:tcW w:w="1803" w:type="pct"/>
            <w:tcBorders>
              <w:top w:val="nil"/>
              <w:left w:val="nil"/>
              <w:bottom w:val="single" w:sz="4" w:space="0" w:color="auto"/>
              <w:right w:val="single" w:sz="4" w:space="0" w:color="auto"/>
            </w:tcBorders>
            <w:shd w:val="clear" w:color="auto" w:fill="auto"/>
            <w:vAlign w:val="center"/>
            <w:hideMark/>
          </w:tcPr>
          <w:p w14:paraId="07B95A50" w14:textId="77777777" w:rsidR="00624211" w:rsidRPr="00624211" w:rsidRDefault="00624211" w:rsidP="001A40F0">
            <w:pPr>
              <w:widowControl w:val="0"/>
              <w:rPr>
                <w:sz w:val="26"/>
                <w:szCs w:val="26"/>
              </w:rPr>
            </w:pPr>
            <w:r w:rsidRPr="00624211">
              <w:rPr>
                <w:sz w:val="26"/>
                <w:szCs w:val="26"/>
              </w:rPr>
              <w:t>Catalogue / Bảng vẽ của nhà sản xuất thể hiện các kích thước và thông số kỹ thuật.</w:t>
            </w:r>
          </w:p>
        </w:tc>
        <w:tc>
          <w:tcPr>
            <w:tcW w:w="508" w:type="pct"/>
            <w:tcBorders>
              <w:top w:val="nil"/>
              <w:left w:val="nil"/>
              <w:bottom w:val="single" w:sz="4" w:space="0" w:color="auto"/>
              <w:right w:val="single" w:sz="4" w:space="0" w:color="auto"/>
            </w:tcBorders>
            <w:shd w:val="clear" w:color="auto" w:fill="auto"/>
            <w:vAlign w:val="center"/>
            <w:hideMark/>
          </w:tcPr>
          <w:p w14:paraId="6CCA518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8A6972A" w14:textId="77777777" w:rsidR="00624211" w:rsidRPr="00624211" w:rsidRDefault="00624211" w:rsidP="001A40F0">
            <w:pPr>
              <w:widowControl w:val="0"/>
              <w:jc w:val="center"/>
              <w:rPr>
                <w:sz w:val="26"/>
                <w:szCs w:val="26"/>
              </w:rPr>
            </w:pPr>
            <w:r w:rsidRPr="00624211">
              <w:rPr>
                <w:sz w:val="26"/>
                <w:szCs w:val="26"/>
              </w:rPr>
              <w:t>Được nộp cùng với E-HSDT</w:t>
            </w:r>
          </w:p>
        </w:tc>
        <w:tc>
          <w:tcPr>
            <w:tcW w:w="805" w:type="pct"/>
            <w:tcBorders>
              <w:top w:val="nil"/>
              <w:left w:val="nil"/>
              <w:bottom w:val="single" w:sz="4" w:space="0" w:color="auto"/>
              <w:right w:val="single" w:sz="4" w:space="0" w:color="auto"/>
            </w:tcBorders>
            <w:shd w:val="clear" w:color="auto" w:fill="auto"/>
            <w:noWrap/>
            <w:vAlign w:val="center"/>
            <w:hideMark/>
          </w:tcPr>
          <w:p w14:paraId="1A01E81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409BF10"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31BB87D" w14:textId="77777777" w:rsidR="00624211" w:rsidRPr="00624211" w:rsidRDefault="00624211" w:rsidP="001A40F0">
            <w:pPr>
              <w:widowControl w:val="0"/>
              <w:jc w:val="center"/>
              <w:rPr>
                <w:sz w:val="26"/>
                <w:szCs w:val="26"/>
              </w:rPr>
            </w:pPr>
            <w:r w:rsidRPr="00624211">
              <w:rPr>
                <w:sz w:val="26"/>
                <w:szCs w:val="26"/>
              </w:rPr>
              <w:t>17</w:t>
            </w:r>
          </w:p>
        </w:tc>
        <w:tc>
          <w:tcPr>
            <w:tcW w:w="1803" w:type="pct"/>
            <w:tcBorders>
              <w:top w:val="nil"/>
              <w:left w:val="nil"/>
              <w:bottom w:val="single" w:sz="4" w:space="0" w:color="auto"/>
              <w:right w:val="single" w:sz="4" w:space="0" w:color="auto"/>
            </w:tcBorders>
            <w:shd w:val="clear" w:color="auto" w:fill="auto"/>
            <w:vAlign w:val="center"/>
            <w:hideMark/>
          </w:tcPr>
          <w:p w14:paraId="09818335" w14:textId="77777777" w:rsidR="00624211" w:rsidRPr="00624211" w:rsidRDefault="00624211" w:rsidP="001A40F0">
            <w:pPr>
              <w:widowControl w:val="0"/>
              <w:rPr>
                <w:sz w:val="26"/>
                <w:szCs w:val="26"/>
              </w:rPr>
            </w:pPr>
            <w:r w:rsidRPr="00624211">
              <w:rPr>
                <w:sz w:val="26"/>
                <w:szCs w:val="26"/>
              </w:rPr>
              <w:t>Kiểm tra và thử nghiệm</w:t>
            </w:r>
          </w:p>
        </w:tc>
        <w:tc>
          <w:tcPr>
            <w:tcW w:w="508" w:type="pct"/>
            <w:tcBorders>
              <w:top w:val="nil"/>
              <w:left w:val="nil"/>
              <w:bottom w:val="single" w:sz="4" w:space="0" w:color="auto"/>
              <w:right w:val="single" w:sz="4" w:space="0" w:color="auto"/>
            </w:tcBorders>
            <w:shd w:val="clear" w:color="auto" w:fill="auto"/>
            <w:vAlign w:val="center"/>
            <w:hideMark/>
          </w:tcPr>
          <w:p w14:paraId="48933C0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5372C616"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526294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1931B8E4"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14F3ACD8" w14:textId="77777777" w:rsidR="00624211" w:rsidRPr="00624211" w:rsidRDefault="00624211" w:rsidP="001A40F0">
            <w:pPr>
              <w:widowControl w:val="0"/>
              <w:jc w:val="center"/>
              <w:rPr>
                <w:sz w:val="26"/>
                <w:szCs w:val="26"/>
              </w:rPr>
            </w:pPr>
            <w:r w:rsidRPr="00624211">
              <w:rPr>
                <w:sz w:val="26"/>
                <w:szCs w:val="26"/>
              </w:rPr>
              <w:t>18</w:t>
            </w:r>
          </w:p>
        </w:tc>
        <w:tc>
          <w:tcPr>
            <w:tcW w:w="1803" w:type="pct"/>
            <w:tcBorders>
              <w:top w:val="nil"/>
              <w:left w:val="nil"/>
              <w:bottom w:val="single" w:sz="4" w:space="0" w:color="auto"/>
              <w:right w:val="single" w:sz="4" w:space="0" w:color="auto"/>
            </w:tcBorders>
            <w:shd w:val="clear" w:color="auto" w:fill="auto"/>
            <w:vAlign w:val="center"/>
            <w:hideMark/>
          </w:tcPr>
          <w:p w14:paraId="633AA0C0" w14:textId="77777777" w:rsidR="00624211" w:rsidRPr="00624211" w:rsidRDefault="00624211" w:rsidP="001A40F0">
            <w:pPr>
              <w:widowControl w:val="0"/>
              <w:rPr>
                <w:sz w:val="26"/>
                <w:szCs w:val="26"/>
              </w:rPr>
            </w:pPr>
            <w:r w:rsidRPr="00624211">
              <w:rPr>
                <w:sz w:val="26"/>
                <w:szCs w:val="26"/>
              </w:rPr>
              <w:t>Thí nghiệm điển hình</w:t>
            </w:r>
          </w:p>
        </w:tc>
        <w:tc>
          <w:tcPr>
            <w:tcW w:w="508" w:type="pct"/>
            <w:tcBorders>
              <w:top w:val="nil"/>
              <w:left w:val="nil"/>
              <w:bottom w:val="single" w:sz="4" w:space="0" w:color="auto"/>
              <w:right w:val="single" w:sz="4" w:space="0" w:color="auto"/>
            </w:tcBorders>
            <w:shd w:val="clear" w:color="auto" w:fill="auto"/>
            <w:vAlign w:val="center"/>
            <w:hideMark/>
          </w:tcPr>
          <w:p w14:paraId="5B35CE2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3A317C70"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177FB43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96C7DA2"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38EAF90" w14:textId="77777777" w:rsidR="00624211" w:rsidRPr="00624211" w:rsidRDefault="00624211" w:rsidP="001A40F0">
            <w:pPr>
              <w:widowControl w:val="0"/>
              <w:jc w:val="center"/>
              <w:rPr>
                <w:sz w:val="26"/>
                <w:szCs w:val="26"/>
              </w:rPr>
            </w:pPr>
            <w:r w:rsidRPr="00624211">
              <w:rPr>
                <w:sz w:val="26"/>
                <w:szCs w:val="26"/>
              </w:rPr>
              <w:t>19</w:t>
            </w:r>
          </w:p>
        </w:tc>
        <w:tc>
          <w:tcPr>
            <w:tcW w:w="1803" w:type="pct"/>
            <w:tcBorders>
              <w:top w:val="nil"/>
              <w:left w:val="nil"/>
              <w:bottom w:val="single" w:sz="4" w:space="0" w:color="auto"/>
              <w:right w:val="single" w:sz="4" w:space="0" w:color="auto"/>
            </w:tcBorders>
            <w:shd w:val="clear" w:color="auto" w:fill="auto"/>
            <w:vAlign w:val="center"/>
            <w:hideMark/>
          </w:tcPr>
          <w:p w14:paraId="33F1EBA6" w14:textId="77777777" w:rsidR="00624211" w:rsidRPr="00624211" w:rsidRDefault="00624211" w:rsidP="001A40F0">
            <w:pPr>
              <w:widowControl w:val="0"/>
              <w:rPr>
                <w:sz w:val="26"/>
                <w:szCs w:val="26"/>
              </w:rPr>
            </w:pPr>
            <w:r w:rsidRPr="00624211">
              <w:rPr>
                <w:sz w:val="26"/>
                <w:szCs w:val="26"/>
              </w:rPr>
              <w:t>Thí nghiệm xuất xưởng</w:t>
            </w:r>
          </w:p>
        </w:tc>
        <w:tc>
          <w:tcPr>
            <w:tcW w:w="508" w:type="pct"/>
            <w:tcBorders>
              <w:top w:val="nil"/>
              <w:left w:val="nil"/>
              <w:bottom w:val="single" w:sz="4" w:space="0" w:color="auto"/>
              <w:right w:val="single" w:sz="4" w:space="0" w:color="auto"/>
            </w:tcBorders>
            <w:shd w:val="clear" w:color="auto" w:fill="auto"/>
            <w:vAlign w:val="center"/>
            <w:hideMark/>
          </w:tcPr>
          <w:p w14:paraId="62EA0BF4"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7D988E0"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7F64CF2A"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F950011"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21CA7F6" w14:textId="77777777" w:rsidR="00624211" w:rsidRPr="00624211" w:rsidRDefault="00624211" w:rsidP="001A40F0">
            <w:pPr>
              <w:widowControl w:val="0"/>
              <w:jc w:val="center"/>
              <w:rPr>
                <w:sz w:val="26"/>
                <w:szCs w:val="26"/>
              </w:rPr>
            </w:pPr>
            <w:r w:rsidRPr="00624211">
              <w:rPr>
                <w:sz w:val="26"/>
                <w:szCs w:val="26"/>
              </w:rPr>
              <w:t>20</w:t>
            </w:r>
          </w:p>
        </w:tc>
        <w:tc>
          <w:tcPr>
            <w:tcW w:w="1803" w:type="pct"/>
            <w:tcBorders>
              <w:top w:val="nil"/>
              <w:left w:val="nil"/>
              <w:bottom w:val="single" w:sz="4" w:space="0" w:color="auto"/>
              <w:right w:val="single" w:sz="4" w:space="0" w:color="auto"/>
            </w:tcBorders>
            <w:shd w:val="clear" w:color="auto" w:fill="auto"/>
            <w:vAlign w:val="center"/>
            <w:hideMark/>
          </w:tcPr>
          <w:p w14:paraId="106468BA" w14:textId="77777777" w:rsidR="00624211" w:rsidRPr="00624211" w:rsidRDefault="00624211" w:rsidP="001A40F0">
            <w:pPr>
              <w:widowControl w:val="0"/>
              <w:rPr>
                <w:sz w:val="26"/>
                <w:szCs w:val="26"/>
              </w:rPr>
            </w:pPr>
            <w:r w:rsidRPr="00624211">
              <w:rPr>
                <w:sz w:val="26"/>
                <w:szCs w:val="26"/>
              </w:rPr>
              <w:t>Thí nghiệm nghiệm thu</w:t>
            </w:r>
          </w:p>
        </w:tc>
        <w:tc>
          <w:tcPr>
            <w:tcW w:w="508" w:type="pct"/>
            <w:tcBorders>
              <w:top w:val="nil"/>
              <w:left w:val="nil"/>
              <w:bottom w:val="single" w:sz="4" w:space="0" w:color="auto"/>
              <w:right w:val="single" w:sz="4" w:space="0" w:color="auto"/>
            </w:tcBorders>
            <w:shd w:val="clear" w:color="auto" w:fill="auto"/>
            <w:vAlign w:val="center"/>
            <w:hideMark/>
          </w:tcPr>
          <w:p w14:paraId="771271AC"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199FC5FA" w14:textId="77777777" w:rsidR="00624211" w:rsidRPr="00624211" w:rsidRDefault="00624211" w:rsidP="001A40F0">
            <w:pPr>
              <w:widowControl w:val="0"/>
              <w:jc w:val="center"/>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17AD04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A93F87A" w14:textId="77777777" w:rsidTr="00624211">
        <w:trPr>
          <w:trHeight w:val="33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23088EF"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6B01FCEF" w14:textId="77777777" w:rsidR="00624211" w:rsidRPr="00624211" w:rsidRDefault="00624211" w:rsidP="001A40F0">
            <w:pPr>
              <w:widowControl w:val="0"/>
              <w:jc w:val="left"/>
              <w:rPr>
                <w:b/>
                <w:bCs/>
                <w:sz w:val="26"/>
                <w:szCs w:val="26"/>
              </w:rPr>
            </w:pPr>
            <w:r w:rsidRPr="00624211">
              <w:rPr>
                <w:b/>
                <w:bCs/>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tc>
        <w:tc>
          <w:tcPr>
            <w:tcW w:w="508" w:type="pct"/>
            <w:tcBorders>
              <w:top w:val="nil"/>
              <w:left w:val="nil"/>
              <w:bottom w:val="single" w:sz="4" w:space="0" w:color="auto"/>
              <w:right w:val="single" w:sz="4" w:space="0" w:color="auto"/>
            </w:tcBorders>
            <w:shd w:val="clear" w:color="auto" w:fill="auto"/>
            <w:vAlign w:val="center"/>
            <w:hideMark/>
          </w:tcPr>
          <w:p w14:paraId="46513AEF"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354EC20F" w14:textId="77777777" w:rsidR="00624211" w:rsidRPr="00624211" w:rsidRDefault="00624211" w:rsidP="001A40F0">
            <w:pPr>
              <w:widowControl w:val="0"/>
              <w:jc w:val="left"/>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29778E1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AF97CC8"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49B04985"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0B014E0F" w14:textId="77777777" w:rsidR="00624211" w:rsidRPr="00624211" w:rsidRDefault="00624211" w:rsidP="001A40F0">
            <w:pPr>
              <w:widowControl w:val="0"/>
              <w:jc w:val="left"/>
              <w:rPr>
                <w:sz w:val="26"/>
                <w:szCs w:val="26"/>
              </w:rPr>
            </w:pPr>
            <w:r w:rsidRPr="00624211">
              <w:rPr>
                <w:sz w:val="26"/>
                <w:szCs w:val="26"/>
              </w:rPr>
              <w:t>Đo điện trở tiếp xúc (Measurement of contact resistance)</w:t>
            </w:r>
          </w:p>
        </w:tc>
        <w:tc>
          <w:tcPr>
            <w:tcW w:w="508" w:type="pct"/>
            <w:tcBorders>
              <w:top w:val="nil"/>
              <w:left w:val="nil"/>
              <w:bottom w:val="single" w:sz="4" w:space="0" w:color="auto"/>
              <w:right w:val="single" w:sz="4" w:space="0" w:color="auto"/>
            </w:tcBorders>
            <w:shd w:val="clear" w:color="auto" w:fill="auto"/>
            <w:vAlign w:val="center"/>
            <w:hideMark/>
          </w:tcPr>
          <w:p w14:paraId="4C1C47A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3F59FF7"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3106BFD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ED9BCD0"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034E5EB" w14:textId="77777777" w:rsidR="00624211" w:rsidRPr="00624211" w:rsidRDefault="00624211" w:rsidP="001A40F0">
            <w:pPr>
              <w:widowControl w:val="0"/>
              <w:jc w:val="center"/>
              <w:rPr>
                <w:sz w:val="26"/>
                <w:szCs w:val="26"/>
              </w:rPr>
            </w:pPr>
            <w:r w:rsidRPr="00624211">
              <w:rPr>
                <w:sz w:val="26"/>
                <w:szCs w:val="26"/>
              </w:rPr>
              <w:lastRenderedPageBreak/>
              <w:t> </w:t>
            </w:r>
          </w:p>
        </w:tc>
        <w:tc>
          <w:tcPr>
            <w:tcW w:w="1803" w:type="pct"/>
            <w:tcBorders>
              <w:top w:val="nil"/>
              <w:left w:val="nil"/>
              <w:bottom w:val="single" w:sz="4" w:space="0" w:color="auto"/>
              <w:right w:val="single" w:sz="4" w:space="0" w:color="auto"/>
            </w:tcBorders>
            <w:shd w:val="clear" w:color="auto" w:fill="auto"/>
            <w:vAlign w:val="center"/>
            <w:hideMark/>
          </w:tcPr>
          <w:p w14:paraId="08651329" w14:textId="77777777" w:rsidR="00624211" w:rsidRPr="00624211" w:rsidRDefault="00624211" w:rsidP="001A40F0">
            <w:pPr>
              <w:widowControl w:val="0"/>
              <w:jc w:val="left"/>
              <w:rPr>
                <w:sz w:val="26"/>
                <w:szCs w:val="26"/>
              </w:rPr>
            </w:pPr>
            <w:r w:rsidRPr="00624211">
              <w:rPr>
                <w:sz w:val="26"/>
                <w:szCs w:val="26"/>
              </w:rPr>
              <w:t>Độ tăng nhiệt khi mang dòng định mức (Temperature rise)</w:t>
            </w:r>
          </w:p>
        </w:tc>
        <w:tc>
          <w:tcPr>
            <w:tcW w:w="508" w:type="pct"/>
            <w:tcBorders>
              <w:top w:val="nil"/>
              <w:left w:val="nil"/>
              <w:bottom w:val="single" w:sz="4" w:space="0" w:color="auto"/>
              <w:right w:val="single" w:sz="4" w:space="0" w:color="auto"/>
            </w:tcBorders>
            <w:shd w:val="clear" w:color="auto" w:fill="auto"/>
            <w:vAlign w:val="center"/>
            <w:hideMark/>
          </w:tcPr>
          <w:p w14:paraId="289CB48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EC5B251"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2156828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67DC6FA" w14:textId="77777777" w:rsidTr="00624211">
        <w:trPr>
          <w:trHeight w:val="66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22D31E5" w14:textId="77777777" w:rsidR="00624211" w:rsidRPr="00624211" w:rsidRDefault="00624211" w:rsidP="001A40F0">
            <w:pPr>
              <w:widowControl w:val="0"/>
              <w:jc w:val="center"/>
              <w:rPr>
                <w:sz w:val="26"/>
                <w:szCs w:val="26"/>
              </w:rPr>
            </w:pPr>
            <w:r w:rsidRPr="00624211">
              <w:rPr>
                <w:sz w:val="26"/>
                <w:szCs w:val="26"/>
              </w:rPr>
              <w:t> </w:t>
            </w:r>
          </w:p>
        </w:tc>
        <w:tc>
          <w:tcPr>
            <w:tcW w:w="1803" w:type="pct"/>
            <w:tcBorders>
              <w:top w:val="nil"/>
              <w:left w:val="nil"/>
              <w:bottom w:val="single" w:sz="4" w:space="0" w:color="auto"/>
              <w:right w:val="single" w:sz="4" w:space="0" w:color="auto"/>
            </w:tcBorders>
            <w:shd w:val="clear" w:color="auto" w:fill="auto"/>
            <w:vAlign w:val="center"/>
            <w:hideMark/>
          </w:tcPr>
          <w:p w14:paraId="2ADFF479" w14:textId="77777777" w:rsidR="00624211" w:rsidRPr="00624211" w:rsidRDefault="00624211" w:rsidP="001A40F0">
            <w:pPr>
              <w:widowControl w:val="0"/>
              <w:jc w:val="left"/>
              <w:rPr>
                <w:sz w:val="26"/>
                <w:szCs w:val="26"/>
              </w:rPr>
            </w:pPr>
            <w:r w:rsidRPr="00624211">
              <w:rPr>
                <w:sz w:val="26"/>
                <w:szCs w:val="26"/>
              </w:rPr>
              <w:t>Thử khả năng chịu đựng chu kỳ nhiệt (Heating cycle test)</w:t>
            </w:r>
          </w:p>
        </w:tc>
        <w:tc>
          <w:tcPr>
            <w:tcW w:w="508" w:type="pct"/>
            <w:tcBorders>
              <w:top w:val="nil"/>
              <w:left w:val="nil"/>
              <w:bottom w:val="single" w:sz="4" w:space="0" w:color="auto"/>
              <w:right w:val="single" w:sz="4" w:space="0" w:color="auto"/>
            </w:tcBorders>
            <w:shd w:val="clear" w:color="auto" w:fill="auto"/>
            <w:vAlign w:val="center"/>
            <w:hideMark/>
          </w:tcPr>
          <w:p w14:paraId="6CB292AE"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19B21D6A" w14:textId="77777777" w:rsidR="00624211" w:rsidRPr="00624211" w:rsidRDefault="00624211" w:rsidP="001A40F0">
            <w:pPr>
              <w:widowControl w:val="0"/>
              <w:jc w:val="left"/>
              <w:rPr>
                <w:sz w:val="26"/>
                <w:szCs w:val="26"/>
              </w:rPr>
            </w:pPr>
            <w:r w:rsidRPr="00624211">
              <w:rPr>
                <w:sz w:val="26"/>
                <w:szCs w:val="26"/>
              </w:rPr>
              <w:t>Đáp ứng yêu cầu</w:t>
            </w:r>
          </w:p>
        </w:tc>
        <w:tc>
          <w:tcPr>
            <w:tcW w:w="805" w:type="pct"/>
            <w:tcBorders>
              <w:top w:val="nil"/>
              <w:left w:val="nil"/>
              <w:bottom w:val="single" w:sz="4" w:space="0" w:color="auto"/>
              <w:right w:val="single" w:sz="4" w:space="0" w:color="auto"/>
            </w:tcBorders>
            <w:shd w:val="clear" w:color="auto" w:fill="auto"/>
            <w:noWrap/>
            <w:vAlign w:val="center"/>
            <w:hideMark/>
          </w:tcPr>
          <w:p w14:paraId="611F3D4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ACA6116"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2470890" w14:textId="77777777" w:rsidR="00624211" w:rsidRPr="00624211" w:rsidRDefault="00624211" w:rsidP="001A40F0">
            <w:pPr>
              <w:widowControl w:val="0"/>
              <w:jc w:val="center"/>
              <w:rPr>
                <w:b/>
                <w:bCs/>
                <w:sz w:val="26"/>
                <w:szCs w:val="26"/>
              </w:rPr>
            </w:pPr>
            <w:r w:rsidRPr="00624211">
              <w:rPr>
                <w:b/>
                <w:bCs/>
                <w:sz w:val="26"/>
                <w:szCs w:val="26"/>
              </w:rPr>
              <w:t>VI</w:t>
            </w:r>
          </w:p>
        </w:tc>
        <w:tc>
          <w:tcPr>
            <w:tcW w:w="1803" w:type="pct"/>
            <w:tcBorders>
              <w:top w:val="nil"/>
              <w:left w:val="nil"/>
              <w:bottom w:val="single" w:sz="4" w:space="0" w:color="auto"/>
              <w:right w:val="single" w:sz="4" w:space="0" w:color="auto"/>
            </w:tcBorders>
            <w:shd w:val="clear" w:color="auto" w:fill="auto"/>
            <w:vAlign w:val="center"/>
            <w:hideMark/>
          </w:tcPr>
          <w:p w14:paraId="1A204871" w14:textId="77777777" w:rsidR="00624211" w:rsidRPr="00624211" w:rsidRDefault="00624211" w:rsidP="001A40F0">
            <w:pPr>
              <w:widowControl w:val="0"/>
              <w:rPr>
                <w:b/>
                <w:bCs/>
                <w:sz w:val="26"/>
                <w:szCs w:val="26"/>
              </w:rPr>
            </w:pPr>
            <w:r w:rsidRPr="00624211">
              <w:rPr>
                <w:b/>
                <w:bCs/>
                <w:sz w:val="26"/>
                <w:szCs w:val="26"/>
              </w:rPr>
              <w:t>Ghíp bắt dây bọc IPC-35-150/95-240</w:t>
            </w:r>
          </w:p>
        </w:tc>
        <w:tc>
          <w:tcPr>
            <w:tcW w:w="508" w:type="pct"/>
            <w:tcBorders>
              <w:top w:val="nil"/>
              <w:left w:val="nil"/>
              <w:bottom w:val="single" w:sz="4" w:space="0" w:color="auto"/>
              <w:right w:val="single" w:sz="4" w:space="0" w:color="auto"/>
            </w:tcBorders>
            <w:shd w:val="clear" w:color="auto" w:fill="auto"/>
            <w:vAlign w:val="center"/>
            <w:hideMark/>
          </w:tcPr>
          <w:p w14:paraId="6387DF81"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E964A80"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16B50D4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B4B0F36"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00FB671B"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47AF2FAE"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26C4FAE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DD978C8"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4AFB71D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74E5DA5" w14:textId="77777777" w:rsidTr="00624211">
        <w:trPr>
          <w:trHeight w:val="559"/>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799356BE"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2473A5D8" w14:textId="77777777" w:rsidR="00624211" w:rsidRPr="00624211" w:rsidRDefault="00624211" w:rsidP="001A40F0">
            <w:pPr>
              <w:widowControl w:val="0"/>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vAlign w:val="center"/>
            <w:hideMark/>
          </w:tcPr>
          <w:p w14:paraId="03AE1BD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496E24A6"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2180DA96"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4C8A2C1" w14:textId="77777777" w:rsidTr="00624211">
        <w:trPr>
          <w:trHeight w:val="5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446B62C6"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66B92BFB" w14:textId="77777777" w:rsidR="00624211" w:rsidRPr="00624211" w:rsidRDefault="00624211" w:rsidP="001A40F0">
            <w:pPr>
              <w:widowControl w:val="0"/>
              <w:jc w:val="left"/>
              <w:rPr>
                <w:sz w:val="26"/>
                <w:szCs w:val="26"/>
              </w:rPr>
            </w:pPr>
            <w:r w:rsidRPr="00624211">
              <w:rPr>
                <w:sz w:val="26"/>
                <w:szCs w:val="26"/>
              </w:rPr>
              <w:t>Tiêu chuẩn quản lý chất lượng</w:t>
            </w:r>
          </w:p>
        </w:tc>
        <w:tc>
          <w:tcPr>
            <w:tcW w:w="508" w:type="pct"/>
            <w:tcBorders>
              <w:top w:val="nil"/>
              <w:left w:val="nil"/>
              <w:bottom w:val="single" w:sz="4" w:space="0" w:color="auto"/>
              <w:right w:val="single" w:sz="4" w:space="0" w:color="auto"/>
            </w:tcBorders>
            <w:shd w:val="clear" w:color="auto" w:fill="auto"/>
            <w:vAlign w:val="center"/>
            <w:hideMark/>
          </w:tcPr>
          <w:p w14:paraId="68D92528" w14:textId="77777777" w:rsidR="00624211" w:rsidRPr="00624211" w:rsidRDefault="00624211" w:rsidP="001A40F0">
            <w:pPr>
              <w:widowControl w:val="0"/>
              <w:jc w:val="center"/>
              <w:rPr>
                <w:rFonts w:ascii="Arial" w:hAnsi="Arial" w:cs="Arial"/>
                <w:sz w:val="26"/>
                <w:szCs w:val="26"/>
              </w:rPr>
            </w:pPr>
            <w:r w:rsidRPr="00624211">
              <w:rPr>
                <w:rFonts w:ascii="Arial" w:hAnsi="Arial" w:cs="Arial"/>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6D735BBA" w14:textId="77777777" w:rsidR="00624211" w:rsidRPr="00624211" w:rsidRDefault="00624211" w:rsidP="001A40F0">
            <w:pPr>
              <w:widowControl w:val="0"/>
              <w:jc w:val="center"/>
              <w:rPr>
                <w:sz w:val="26"/>
                <w:szCs w:val="26"/>
              </w:rPr>
            </w:pPr>
            <w:r w:rsidRPr="00624211">
              <w:rPr>
                <w:sz w:val="26"/>
                <w:szCs w:val="26"/>
              </w:rPr>
              <w:t>ISO 9001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7D92D37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0DE00B4" w14:textId="77777777" w:rsidTr="00624211">
        <w:trPr>
          <w:trHeight w:val="99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20188415"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678FD56B" w14:textId="77777777" w:rsidR="00624211" w:rsidRPr="00624211" w:rsidRDefault="00624211" w:rsidP="001A40F0">
            <w:pPr>
              <w:widowControl w:val="0"/>
              <w:jc w:val="left"/>
              <w:rPr>
                <w:sz w:val="26"/>
                <w:szCs w:val="26"/>
              </w:rPr>
            </w:pPr>
            <w:r w:rsidRPr="00624211">
              <w:rPr>
                <w:sz w:val="26"/>
                <w:szCs w:val="26"/>
              </w:rPr>
              <w:t>Tiêu chuẩn áp dụng</w:t>
            </w:r>
          </w:p>
        </w:tc>
        <w:tc>
          <w:tcPr>
            <w:tcW w:w="508" w:type="pct"/>
            <w:tcBorders>
              <w:top w:val="nil"/>
              <w:left w:val="nil"/>
              <w:bottom w:val="single" w:sz="4" w:space="0" w:color="auto"/>
              <w:right w:val="single" w:sz="4" w:space="0" w:color="auto"/>
            </w:tcBorders>
            <w:shd w:val="clear" w:color="auto" w:fill="auto"/>
            <w:vAlign w:val="center"/>
            <w:hideMark/>
          </w:tcPr>
          <w:p w14:paraId="13FB6821" w14:textId="77777777" w:rsidR="00624211" w:rsidRPr="00624211" w:rsidRDefault="00624211" w:rsidP="001A40F0">
            <w:pPr>
              <w:widowControl w:val="0"/>
              <w:jc w:val="center"/>
              <w:rPr>
                <w:rFonts w:ascii="Arial" w:hAnsi="Arial" w:cs="Arial"/>
                <w:sz w:val="26"/>
                <w:szCs w:val="26"/>
              </w:rPr>
            </w:pPr>
            <w:r w:rsidRPr="00624211">
              <w:rPr>
                <w:rFonts w:ascii="Arial" w:hAnsi="Arial" w:cs="Arial"/>
                <w:sz w:val="26"/>
                <w:szCs w:val="26"/>
              </w:rPr>
              <w:t> </w:t>
            </w:r>
          </w:p>
        </w:tc>
        <w:tc>
          <w:tcPr>
            <w:tcW w:w="1526" w:type="pct"/>
            <w:tcBorders>
              <w:top w:val="nil"/>
              <w:left w:val="nil"/>
              <w:bottom w:val="single" w:sz="4" w:space="0" w:color="auto"/>
              <w:right w:val="single" w:sz="4" w:space="0" w:color="auto"/>
            </w:tcBorders>
            <w:shd w:val="clear" w:color="000000" w:fill="FFFFFF"/>
            <w:vAlign w:val="center"/>
            <w:hideMark/>
          </w:tcPr>
          <w:p w14:paraId="2ED66FF0" w14:textId="77777777" w:rsidR="00624211" w:rsidRPr="00624211" w:rsidRDefault="00624211" w:rsidP="001A40F0">
            <w:pPr>
              <w:widowControl w:val="0"/>
              <w:jc w:val="center"/>
              <w:rPr>
                <w:sz w:val="26"/>
                <w:szCs w:val="26"/>
              </w:rPr>
            </w:pPr>
            <w:r w:rsidRPr="00624211">
              <w:rPr>
                <w:sz w:val="26"/>
                <w:szCs w:val="26"/>
              </w:rPr>
              <w:t>HN 33-S-63, AS/NZS 4396, IEC 61284, NFC 33-020, hoặc tương đương</w:t>
            </w:r>
          </w:p>
        </w:tc>
        <w:tc>
          <w:tcPr>
            <w:tcW w:w="805" w:type="pct"/>
            <w:tcBorders>
              <w:top w:val="nil"/>
              <w:left w:val="nil"/>
              <w:bottom w:val="single" w:sz="4" w:space="0" w:color="auto"/>
              <w:right w:val="single" w:sz="4" w:space="0" w:color="auto"/>
            </w:tcBorders>
            <w:shd w:val="clear" w:color="auto" w:fill="auto"/>
            <w:noWrap/>
            <w:vAlign w:val="center"/>
            <w:hideMark/>
          </w:tcPr>
          <w:p w14:paraId="73911BA2"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1FFE0D1" w14:textId="77777777" w:rsidTr="00624211">
        <w:trPr>
          <w:trHeight w:val="17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7FCDADC3"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109010C6" w14:textId="77777777" w:rsidR="00624211" w:rsidRPr="00624211" w:rsidRDefault="00624211" w:rsidP="001A40F0">
            <w:pPr>
              <w:widowControl w:val="0"/>
              <w:jc w:val="left"/>
              <w:rPr>
                <w:sz w:val="26"/>
                <w:szCs w:val="26"/>
              </w:rPr>
            </w:pPr>
            <w:r w:rsidRPr="00624211">
              <w:rPr>
                <w:sz w:val="26"/>
                <w:szCs w:val="26"/>
              </w:rPr>
              <w:t>Loại</w:t>
            </w:r>
          </w:p>
        </w:tc>
        <w:tc>
          <w:tcPr>
            <w:tcW w:w="508" w:type="pct"/>
            <w:tcBorders>
              <w:top w:val="nil"/>
              <w:left w:val="nil"/>
              <w:bottom w:val="single" w:sz="4" w:space="0" w:color="auto"/>
              <w:right w:val="single" w:sz="4" w:space="0" w:color="auto"/>
            </w:tcBorders>
            <w:shd w:val="clear" w:color="auto" w:fill="auto"/>
            <w:vAlign w:val="center"/>
            <w:hideMark/>
          </w:tcPr>
          <w:p w14:paraId="01E0240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0ED28E1D" w14:textId="77777777" w:rsidR="00624211" w:rsidRPr="00624211" w:rsidRDefault="00624211" w:rsidP="001A40F0">
            <w:pPr>
              <w:widowControl w:val="0"/>
              <w:jc w:val="center"/>
              <w:rPr>
                <w:sz w:val="26"/>
                <w:szCs w:val="26"/>
              </w:rPr>
            </w:pPr>
            <w:r w:rsidRPr="00624211">
              <w:rPr>
                <w:sz w:val="26"/>
                <w:szCs w:val="26"/>
              </w:rPr>
              <w:t>Kẹp IPC là loại 2 bulông, bọc cách điện, chống thấm nước, vận hành tốt ở vùng nhiệt đới, vùng biển, vùng ô nhiễm công nghiệp…</w:t>
            </w:r>
          </w:p>
        </w:tc>
        <w:tc>
          <w:tcPr>
            <w:tcW w:w="805" w:type="pct"/>
            <w:tcBorders>
              <w:top w:val="nil"/>
              <w:left w:val="nil"/>
              <w:bottom w:val="single" w:sz="4" w:space="0" w:color="auto"/>
              <w:right w:val="single" w:sz="4" w:space="0" w:color="auto"/>
            </w:tcBorders>
            <w:shd w:val="clear" w:color="auto" w:fill="auto"/>
            <w:noWrap/>
            <w:vAlign w:val="center"/>
            <w:hideMark/>
          </w:tcPr>
          <w:p w14:paraId="3EA2AE27"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8186FF0" w14:textId="77777777" w:rsidTr="00624211">
        <w:trPr>
          <w:trHeight w:val="17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06072D0" w14:textId="77777777" w:rsidR="00624211" w:rsidRPr="00624211" w:rsidRDefault="00624211" w:rsidP="001A40F0">
            <w:pPr>
              <w:widowControl w:val="0"/>
              <w:jc w:val="center"/>
              <w:rPr>
                <w:sz w:val="26"/>
                <w:szCs w:val="26"/>
              </w:rPr>
            </w:pPr>
            <w:r w:rsidRPr="00624211">
              <w:rPr>
                <w:sz w:val="26"/>
                <w:szCs w:val="26"/>
              </w:rPr>
              <w:t>5</w:t>
            </w:r>
          </w:p>
        </w:tc>
        <w:tc>
          <w:tcPr>
            <w:tcW w:w="1803" w:type="pct"/>
            <w:tcBorders>
              <w:top w:val="nil"/>
              <w:left w:val="nil"/>
              <w:bottom w:val="single" w:sz="4" w:space="0" w:color="auto"/>
              <w:right w:val="single" w:sz="4" w:space="0" w:color="auto"/>
            </w:tcBorders>
            <w:shd w:val="clear" w:color="auto" w:fill="auto"/>
            <w:vAlign w:val="center"/>
            <w:hideMark/>
          </w:tcPr>
          <w:p w14:paraId="1F217AF2" w14:textId="77777777" w:rsidR="00624211" w:rsidRPr="00624211" w:rsidRDefault="00624211" w:rsidP="001A40F0">
            <w:pPr>
              <w:widowControl w:val="0"/>
              <w:jc w:val="left"/>
              <w:rPr>
                <w:sz w:val="26"/>
                <w:szCs w:val="26"/>
              </w:rPr>
            </w:pPr>
            <w:r w:rsidRPr="00624211">
              <w:rPr>
                <w:sz w:val="26"/>
                <w:szCs w:val="26"/>
              </w:rPr>
              <w:t>Thân kẹp</w:t>
            </w:r>
          </w:p>
        </w:tc>
        <w:tc>
          <w:tcPr>
            <w:tcW w:w="508" w:type="pct"/>
            <w:tcBorders>
              <w:top w:val="nil"/>
              <w:left w:val="nil"/>
              <w:bottom w:val="single" w:sz="4" w:space="0" w:color="auto"/>
              <w:right w:val="single" w:sz="4" w:space="0" w:color="auto"/>
            </w:tcBorders>
            <w:shd w:val="clear" w:color="auto" w:fill="auto"/>
            <w:vAlign w:val="center"/>
            <w:hideMark/>
          </w:tcPr>
          <w:p w14:paraId="6276572D"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0FB3B34" w14:textId="77777777" w:rsidR="00624211" w:rsidRPr="00624211" w:rsidRDefault="00624211" w:rsidP="001A40F0">
            <w:pPr>
              <w:widowControl w:val="0"/>
              <w:jc w:val="center"/>
              <w:rPr>
                <w:sz w:val="26"/>
                <w:szCs w:val="26"/>
              </w:rPr>
            </w:pPr>
            <w:r w:rsidRPr="00624211">
              <w:rPr>
                <w:sz w:val="26"/>
                <w:szCs w:val="26"/>
              </w:rPr>
              <w:t>Làm bằng nhựa PA có tăng cường sợi thủy tinh, có độ bền cơ học và thời tiết cao, bền với tia tử ngoại, chống rạn nứt, lão hóa và ăn mòn</w:t>
            </w:r>
          </w:p>
        </w:tc>
        <w:tc>
          <w:tcPr>
            <w:tcW w:w="805" w:type="pct"/>
            <w:tcBorders>
              <w:top w:val="nil"/>
              <w:left w:val="nil"/>
              <w:bottom w:val="single" w:sz="4" w:space="0" w:color="auto"/>
              <w:right w:val="single" w:sz="4" w:space="0" w:color="auto"/>
            </w:tcBorders>
            <w:shd w:val="clear" w:color="auto" w:fill="auto"/>
            <w:noWrap/>
            <w:vAlign w:val="center"/>
            <w:hideMark/>
          </w:tcPr>
          <w:p w14:paraId="711B1C4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D358509" w14:textId="77777777" w:rsidTr="00624211">
        <w:trPr>
          <w:trHeight w:val="44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C8B212F" w14:textId="77777777" w:rsidR="00624211" w:rsidRPr="00624211" w:rsidRDefault="00624211" w:rsidP="001A40F0">
            <w:pPr>
              <w:widowControl w:val="0"/>
              <w:jc w:val="center"/>
              <w:rPr>
                <w:sz w:val="26"/>
                <w:szCs w:val="26"/>
              </w:rPr>
            </w:pPr>
            <w:r w:rsidRPr="00624211">
              <w:rPr>
                <w:sz w:val="26"/>
                <w:szCs w:val="26"/>
              </w:rPr>
              <w:lastRenderedPageBreak/>
              <w:t>6</w:t>
            </w:r>
          </w:p>
        </w:tc>
        <w:tc>
          <w:tcPr>
            <w:tcW w:w="1803" w:type="pct"/>
            <w:tcBorders>
              <w:top w:val="nil"/>
              <w:left w:val="nil"/>
              <w:bottom w:val="single" w:sz="4" w:space="0" w:color="auto"/>
              <w:right w:val="single" w:sz="4" w:space="0" w:color="auto"/>
            </w:tcBorders>
            <w:shd w:val="clear" w:color="auto" w:fill="auto"/>
            <w:vAlign w:val="center"/>
            <w:hideMark/>
          </w:tcPr>
          <w:p w14:paraId="2084B722" w14:textId="77777777" w:rsidR="00624211" w:rsidRPr="00624211" w:rsidRDefault="00624211" w:rsidP="001A40F0">
            <w:pPr>
              <w:widowControl w:val="0"/>
              <w:jc w:val="left"/>
              <w:rPr>
                <w:sz w:val="26"/>
                <w:szCs w:val="26"/>
              </w:rPr>
            </w:pPr>
            <w:r w:rsidRPr="00624211">
              <w:rPr>
                <w:sz w:val="26"/>
                <w:szCs w:val="26"/>
              </w:rPr>
              <w:t>Bulông</w:t>
            </w:r>
          </w:p>
        </w:tc>
        <w:tc>
          <w:tcPr>
            <w:tcW w:w="508" w:type="pct"/>
            <w:tcBorders>
              <w:top w:val="nil"/>
              <w:left w:val="nil"/>
              <w:bottom w:val="single" w:sz="4" w:space="0" w:color="auto"/>
              <w:right w:val="single" w:sz="4" w:space="0" w:color="auto"/>
            </w:tcBorders>
            <w:shd w:val="clear" w:color="auto" w:fill="auto"/>
            <w:vAlign w:val="center"/>
            <w:hideMark/>
          </w:tcPr>
          <w:p w14:paraId="1E724987"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17B8009" w14:textId="77777777" w:rsidR="00624211" w:rsidRPr="00624211" w:rsidRDefault="00624211" w:rsidP="001A40F0">
            <w:pPr>
              <w:widowControl w:val="0"/>
              <w:jc w:val="left"/>
              <w:rPr>
                <w:sz w:val="26"/>
                <w:szCs w:val="26"/>
              </w:rPr>
            </w:pPr>
            <w:r w:rsidRPr="00624211">
              <w:rPr>
                <w:sz w:val="26"/>
                <w:szCs w:val="26"/>
              </w:rPr>
              <w:t>- Có 02 bu lông, 02 ê cu, 02 long đen phẳng. Bulông, ê cu, long đen phẳng làm bằng vật liệu chống ăn mòn kèm đai ốc siết bứt đầu làm bằng vật liệu thép mạ nhúng nóng chống ăn mòn nhằm đảm bảo lưỡi ngàm kẹp chặt vào dây dẫn bọc cách điện mà không làm tróc lớp bọc cách điện cũng như không làm hư hỏng các tao dây trong ruột dẫn điện</w:t>
            </w:r>
            <w:r w:rsidRPr="00624211">
              <w:rPr>
                <w:sz w:val="26"/>
                <w:szCs w:val="26"/>
              </w:rPr>
              <w:br/>
              <w:t>- Bulông xiết bứt đầu bằng thép mạ nhúng</w:t>
            </w:r>
          </w:p>
        </w:tc>
        <w:tc>
          <w:tcPr>
            <w:tcW w:w="805" w:type="pct"/>
            <w:tcBorders>
              <w:top w:val="nil"/>
              <w:left w:val="nil"/>
              <w:bottom w:val="single" w:sz="4" w:space="0" w:color="auto"/>
              <w:right w:val="single" w:sz="4" w:space="0" w:color="auto"/>
            </w:tcBorders>
            <w:shd w:val="clear" w:color="auto" w:fill="auto"/>
            <w:noWrap/>
            <w:vAlign w:val="center"/>
            <w:hideMark/>
          </w:tcPr>
          <w:p w14:paraId="19EB916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59E62AD" w14:textId="77777777" w:rsidTr="00624211">
        <w:trPr>
          <w:trHeight w:val="38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93DB710"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vAlign w:val="center"/>
            <w:hideMark/>
          </w:tcPr>
          <w:p w14:paraId="1FA49FFB" w14:textId="77777777" w:rsidR="00624211" w:rsidRPr="00624211" w:rsidRDefault="00624211" w:rsidP="001A40F0">
            <w:pPr>
              <w:widowControl w:val="0"/>
              <w:jc w:val="left"/>
              <w:rPr>
                <w:sz w:val="26"/>
                <w:szCs w:val="26"/>
              </w:rPr>
            </w:pPr>
            <w:r w:rsidRPr="00624211">
              <w:rPr>
                <w:sz w:val="26"/>
                <w:szCs w:val="26"/>
              </w:rPr>
              <w:t>Lưỡi ngàm</w:t>
            </w:r>
          </w:p>
        </w:tc>
        <w:tc>
          <w:tcPr>
            <w:tcW w:w="508" w:type="pct"/>
            <w:tcBorders>
              <w:top w:val="nil"/>
              <w:left w:val="nil"/>
              <w:bottom w:val="single" w:sz="4" w:space="0" w:color="auto"/>
              <w:right w:val="single" w:sz="4" w:space="0" w:color="auto"/>
            </w:tcBorders>
            <w:shd w:val="clear" w:color="auto" w:fill="auto"/>
            <w:vAlign w:val="center"/>
            <w:hideMark/>
          </w:tcPr>
          <w:p w14:paraId="099A1862"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7A623EA" w14:textId="77777777" w:rsidR="00624211" w:rsidRPr="00624211" w:rsidRDefault="00624211" w:rsidP="001A40F0">
            <w:pPr>
              <w:widowControl w:val="0"/>
              <w:jc w:val="left"/>
              <w:rPr>
                <w:sz w:val="26"/>
                <w:szCs w:val="26"/>
              </w:rPr>
            </w:pPr>
            <w:r w:rsidRPr="00624211">
              <w:rPr>
                <w:sz w:val="26"/>
                <w:szCs w:val="26"/>
              </w:rPr>
              <w:t>- Có 06 lưỡi ngàm. Làm bằng hợp kim đồng dẫn điện cao được mạ thiếc, bao bọc bởi 1 lớp polymer đàn hồi và mỡ silicon chuyên dùng chống thấm nước và chống ăn mòn cao.</w:t>
            </w:r>
            <w:r w:rsidRPr="00624211">
              <w:rPr>
                <w:sz w:val="26"/>
                <w:szCs w:val="26"/>
              </w:rPr>
              <w:br w:type="page"/>
              <w:t>- Lưỡi ngàm bên chính bắt vào dây là răng dài để xuyên qua lớp cách điện.</w:t>
            </w:r>
            <w:r w:rsidRPr="00624211">
              <w:rPr>
                <w:sz w:val="26"/>
                <w:szCs w:val="26"/>
              </w:rPr>
              <w:br w:type="page"/>
              <w:t>- Lưỡi ngàm bên phụ bắt vào bar nhôm là răng ngắn có thêm tấm lót nhôm để gia tăng tiếp xúc điện</w:t>
            </w:r>
          </w:p>
        </w:tc>
        <w:tc>
          <w:tcPr>
            <w:tcW w:w="805" w:type="pct"/>
            <w:tcBorders>
              <w:top w:val="nil"/>
              <w:left w:val="nil"/>
              <w:bottom w:val="single" w:sz="4" w:space="0" w:color="auto"/>
              <w:right w:val="single" w:sz="4" w:space="0" w:color="auto"/>
            </w:tcBorders>
            <w:shd w:val="clear" w:color="auto" w:fill="auto"/>
            <w:noWrap/>
            <w:vAlign w:val="center"/>
            <w:hideMark/>
          </w:tcPr>
          <w:p w14:paraId="3BBCD0AD"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5237804" w14:textId="77777777" w:rsidTr="00624211">
        <w:trPr>
          <w:trHeight w:val="20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383C5AEB" w14:textId="77777777" w:rsidR="00624211" w:rsidRPr="00624211" w:rsidRDefault="00624211" w:rsidP="001A40F0">
            <w:pPr>
              <w:widowControl w:val="0"/>
              <w:jc w:val="center"/>
              <w:rPr>
                <w:sz w:val="26"/>
                <w:szCs w:val="26"/>
              </w:rPr>
            </w:pPr>
            <w:r w:rsidRPr="00624211">
              <w:rPr>
                <w:sz w:val="26"/>
                <w:szCs w:val="26"/>
              </w:rPr>
              <w:t>7</w:t>
            </w:r>
          </w:p>
        </w:tc>
        <w:tc>
          <w:tcPr>
            <w:tcW w:w="1803" w:type="pct"/>
            <w:tcBorders>
              <w:top w:val="nil"/>
              <w:left w:val="nil"/>
              <w:bottom w:val="single" w:sz="4" w:space="0" w:color="auto"/>
              <w:right w:val="single" w:sz="4" w:space="0" w:color="auto"/>
            </w:tcBorders>
            <w:shd w:val="clear" w:color="auto" w:fill="auto"/>
            <w:vAlign w:val="center"/>
            <w:hideMark/>
          </w:tcPr>
          <w:p w14:paraId="7E78BB90" w14:textId="77777777" w:rsidR="00624211" w:rsidRPr="00624211" w:rsidRDefault="00624211" w:rsidP="001A40F0">
            <w:pPr>
              <w:widowControl w:val="0"/>
              <w:jc w:val="left"/>
              <w:rPr>
                <w:sz w:val="26"/>
                <w:szCs w:val="26"/>
              </w:rPr>
            </w:pPr>
            <w:r w:rsidRPr="00624211">
              <w:rPr>
                <w:sz w:val="26"/>
                <w:szCs w:val="26"/>
              </w:rPr>
              <w:t>Ghíp phù hợp với dây bọc trung thế cách điện XLPE/HDPE có tiết diện (trục chính) với độ dày lớp cách điện: Độ dày lớp cách điện của dây dẫn mà kẹp răng có thể xuyên qua</w:t>
            </w:r>
          </w:p>
        </w:tc>
        <w:tc>
          <w:tcPr>
            <w:tcW w:w="508" w:type="pct"/>
            <w:tcBorders>
              <w:top w:val="nil"/>
              <w:left w:val="nil"/>
              <w:bottom w:val="single" w:sz="4" w:space="0" w:color="auto"/>
              <w:right w:val="single" w:sz="4" w:space="0" w:color="auto"/>
            </w:tcBorders>
            <w:shd w:val="clear" w:color="auto" w:fill="auto"/>
            <w:vAlign w:val="center"/>
            <w:hideMark/>
          </w:tcPr>
          <w:p w14:paraId="78C08D7A" w14:textId="77777777" w:rsidR="00624211" w:rsidRPr="00624211" w:rsidRDefault="00624211" w:rsidP="001A40F0">
            <w:pPr>
              <w:widowControl w:val="0"/>
              <w:jc w:val="center"/>
              <w:rPr>
                <w:sz w:val="26"/>
                <w:szCs w:val="26"/>
              </w:rPr>
            </w:pPr>
            <w:r w:rsidRPr="00624211">
              <w:rPr>
                <w:sz w:val="26"/>
                <w:szCs w:val="26"/>
              </w:rPr>
              <w:t>mm</w:t>
            </w:r>
          </w:p>
        </w:tc>
        <w:tc>
          <w:tcPr>
            <w:tcW w:w="1526" w:type="pct"/>
            <w:tcBorders>
              <w:top w:val="nil"/>
              <w:left w:val="nil"/>
              <w:bottom w:val="single" w:sz="4" w:space="0" w:color="auto"/>
              <w:right w:val="single" w:sz="4" w:space="0" w:color="auto"/>
            </w:tcBorders>
            <w:shd w:val="clear" w:color="auto" w:fill="auto"/>
            <w:vAlign w:val="center"/>
            <w:hideMark/>
          </w:tcPr>
          <w:p w14:paraId="0E007F6E" w14:textId="77777777" w:rsidR="00624211" w:rsidRPr="00624211" w:rsidRDefault="00624211" w:rsidP="001A40F0">
            <w:pPr>
              <w:widowControl w:val="0"/>
              <w:jc w:val="center"/>
              <w:rPr>
                <w:sz w:val="26"/>
                <w:szCs w:val="26"/>
              </w:rPr>
            </w:pPr>
            <w:r w:rsidRPr="00624211">
              <w:rPr>
                <w:sz w:val="26"/>
                <w:szCs w:val="26"/>
              </w:rPr>
              <w:t>≥ 7</w:t>
            </w:r>
          </w:p>
        </w:tc>
        <w:tc>
          <w:tcPr>
            <w:tcW w:w="805" w:type="pct"/>
            <w:tcBorders>
              <w:top w:val="nil"/>
              <w:left w:val="nil"/>
              <w:bottom w:val="single" w:sz="4" w:space="0" w:color="auto"/>
              <w:right w:val="single" w:sz="4" w:space="0" w:color="auto"/>
            </w:tcBorders>
            <w:shd w:val="clear" w:color="auto" w:fill="auto"/>
            <w:noWrap/>
            <w:vAlign w:val="center"/>
            <w:hideMark/>
          </w:tcPr>
          <w:p w14:paraId="4425470C"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C21D449" w14:textId="77777777" w:rsidTr="00624211">
        <w:trPr>
          <w:trHeight w:val="144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CC0176F" w14:textId="77777777" w:rsidR="00624211" w:rsidRPr="00624211" w:rsidRDefault="00624211" w:rsidP="001A40F0">
            <w:pPr>
              <w:widowControl w:val="0"/>
              <w:jc w:val="center"/>
              <w:rPr>
                <w:sz w:val="26"/>
                <w:szCs w:val="26"/>
              </w:rPr>
            </w:pPr>
            <w:r w:rsidRPr="00624211">
              <w:rPr>
                <w:sz w:val="26"/>
                <w:szCs w:val="26"/>
              </w:rPr>
              <w:lastRenderedPageBreak/>
              <w:t>8</w:t>
            </w:r>
          </w:p>
        </w:tc>
        <w:tc>
          <w:tcPr>
            <w:tcW w:w="1803" w:type="pct"/>
            <w:tcBorders>
              <w:top w:val="nil"/>
              <w:left w:val="nil"/>
              <w:bottom w:val="single" w:sz="4" w:space="0" w:color="auto"/>
              <w:right w:val="single" w:sz="4" w:space="0" w:color="auto"/>
            </w:tcBorders>
            <w:shd w:val="clear" w:color="auto" w:fill="auto"/>
            <w:vAlign w:val="center"/>
            <w:hideMark/>
          </w:tcPr>
          <w:p w14:paraId="104FB8F8" w14:textId="77777777" w:rsidR="00624211" w:rsidRPr="00624211" w:rsidRDefault="00624211" w:rsidP="001A40F0">
            <w:pPr>
              <w:widowControl w:val="0"/>
              <w:jc w:val="left"/>
              <w:rPr>
                <w:sz w:val="26"/>
                <w:szCs w:val="26"/>
              </w:rPr>
            </w:pPr>
            <w:r w:rsidRPr="00624211">
              <w:rPr>
                <w:sz w:val="26"/>
                <w:szCs w:val="26"/>
              </w:rPr>
              <w:t>Cỡ dây sử dụng</w:t>
            </w:r>
          </w:p>
        </w:tc>
        <w:tc>
          <w:tcPr>
            <w:tcW w:w="508" w:type="pct"/>
            <w:tcBorders>
              <w:top w:val="nil"/>
              <w:left w:val="nil"/>
              <w:bottom w:val="single" w:sz="4" w:space="0" w:color="auto"/>
              <w:right w:val="single" w:sz="4" w:space="0" w:color="auto"/>
            </w:tcBorders>
            <w:shd w:val="clear" w:color="auto" w:fill="auto"/>
            <w:vAlign w:val="center"/>
            <w:hideMark/>
          </w:tcPr>
          <w:p w14:paraId="5D77CC0C" w14:textId="77777777" w:rsidR="00624211" w:rsidRPr="00624211" w:rsidRDefault="00624211" w:rsidP="001A40F0">
            <w:pPr>
              <w:widowControl w:val="0"/>
              <w:jc w:val="center"/>
              <w:rPr>
                <w:sz w:val="26"/>
                <w:szCs w:val="26"/>
              </w:rPr>
            </w:pPr>
            <w:r w:rsidRPr="00624211">
              <w:rPr>
                <w:sz w:val="26"/>
                <w:szCs w:val="26"/>
              </w:rPr>
              <w:t>mm</w:t>
            </w:r>
            <w:r w:rsidRPr="00624211">
              <w:rPr>
                <w:sz w:val="26"/>
                <w:szCs w:val="26"/>
                <w:vertAlign w:val="superscript"/>
              </w:rPr>
              <w:t>2</w:t>
            </w:r>
          </w:p>
        </w:tc>
        <w:tc>
          <w:tcPr>
            <w:tcW w:w="1526" w:type="pct"/>
            <w:tcBorders>
              <w:top w:val="nil"/>
              <w:left w:val="nil"/>
              <w:bottom w:val="single" w:sz="4" w:space="0" w:color="auto"/>
              <w:right w:val="single" w:sz="4" w:space="0" w:color="auto"/>
            </w:tcBorders>
            <w:shd w:val="clear" w:color="auto" w:fill="auto"/>
            <w:vAlign w:val="center"/>
            <w:hideMark/>
          </w:tcPr>
          <w:p w14:paraId="57DBCCE9" w14:textId="77777777" w:rsidR="00624211" w:rsidRPr="00624211" w:rsidRDefault="00624211" w:rsidP="001A40F0">
            <w:pPr>
              <w:widowControl w:val="0"/>
              <w:jc w:val="center"/>
              <w:rPr>
                <w:sz w:val="26"/>
                <w:szCs w:val="26"/>
              </w:rPr>
            </w:pPr>
            <w:r w:rsidRPr="00624211">
              <w:rPr>
                <w:sz w:val="26"/>
                <w:szCs w:val="26"/>
              </w:rPr>
              <w:t>từ ACSR 50/8-XLPE-2,5/HDPE đến</w:t>
            </w:r>
            <w:r w:rsidRPr="00624211">
              <w:rPr>
                <w:sz w:val="26"/>
                <w:szCs w:val="26"/>
              </w:rPr>
              <w:br/>
              <w:t>ACSR 185/128-XLPE-2,5/HDPE;</w:t>
            </w:r>
            <w:r w:rsidRPr="00624211">
              <w:rPr>
                <w:sz w:val="26"/>
                <w:szCs w:val="26"/>
              </w:rPr>
              <w:br/>
              <w:t>ACSR 50/8-XLPE-4,3/HDPE đến</w:t>
            </w:r>
            <w:r w:rsidRPr="00624211">
              <w:rPr>
                <w:sz w:val="26"/>
                <w:szCs w:val="26"/>
              </w:rPr>
              <w:br/>
              <w:t>ACSR 185/128-XLPE-4,3/HDPE</w:t>
            </w:r>
          </w:p>
        </w:tc>
        <w:tc>
          <w:tcPr>
            <w:tcW w:w="805" w:type="pct"/>
            <w:tcBorders>
              <w:top w:val="nil"/>
              <w:left w:val="nil"/>
              <w:bottom w:val="single" w:sz="4" w:space="0" w:color="auto"/>
              <w:right w:val="single" w:sz="4" w:space="0" w:color="auto"/>
            </w:tcBorders>
            <w:shd w:val="clear" w:color="auto" w:fill="auto"/>
            <w:noWrap/>
            <w:vAlign w:val="center"/>
            <w:hideMark/>
          </w:tcPr>
          <w:p w14:paraId="2650FDB5"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67BA4B96" w14:textId="77777777" w:rsidTr="00624211">
        <w:trPr>
          <w:trHeight w:val="2175"/>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8D9AB98" w14:textId="77777777" w:rsidR="00624211" w:rsidRPr="00624211" w:rsidRDefault="00624211" w:rsidP="001A40F0">
            <w:pPr>
              <w:widowControl w:val="0"/>
              <w:jc w:val="center"/>
              <w:rPr>
                <w:sz w:val="26"/>
                <w:szCs w:val="26"/>
              </w:rPr>
            </w:pPr>
            <w:r w:rsidRPr="00624211">
              <w:rPr>
                <w:sz w:val="26"/>
                <w:szCs w:val="26"/>
              </w:rPr>
              <w:t>8</w:t>
            </w:r>
          </w:p>
        </w:tc>
        <w:tc>
          <w:tcPr>
            <w:tcW w:w="1803" w:type="pct"/>
            <w:tcBorders>
              <w:top w:val="nil"/>
              <w:left w:val="nil"/>
              <w:bottom w:val="single" w:sz="4" w:space="0" w:color="auto"/>
              <w:right w:val="single" w:sz="4" w:space="0" w:color="auto"/>
            </w:tcBorders>
            <w:shd w:val="clear" w:color="auto" w:fill="auto"/>
            <w:vAlign w:val="center"/>
            <w:hideMark/>
          </w:tcPr>
          <w:p w14:paraId="2198AD1A" w14:textId="77777777" w:rsidR="00624211" w:rsidRPr="00624211" w:rsidRDefault="00624211" w:rsidP="001A40F0">
            <w:pPr>
              <w:widowControl w:val="0"/>
              <w:jc w:val="left"/>
              <w:rPr>
                <w:sz w:val="26"/>
                <w:szCs w:val="26"/>
              </w:rPr>
            </w:pPr>
            <w:r w:rsidRPr="00624211">
              <w:rPr>
                <w:sz w:val="26"/>
                <w:szCs w:val="26"/>
              </w:rPr>
              <w:t>Dòng định mức liên tục của kẹp</w:t>
            </w:r>
          </w:p>
        </w:tc>
        <w:tc>
          <w:tcPr>
            <w:tcW w:w="508" w:type="pct"/>
            <w:tcBorders>
              <w:top w:val="nil"/>
              <w:left w:val="nil"/>
              <w:bottom w:val="single" w:sz="4" w:space="0" w:color="auto"/>
              <w:right w:val="single" w:sz="4" w:space="0" w:color="auto"/>
            </w:tcBorders>
            <w:shd w:val="clear" w:color="auto" w:fill="auto"/>
            <w:vAlign w:val="center"/>
            <w:hideMark/>
          </w:tcPr>
          <w:p w14:paraId="793591D6" w14:textId="77777777" w:rsidR="00624211" w:rsidRPr="00624211" w:rsidRDefault="00624211" w:rsidP="001A40F0">
            <w:pPr>
              <w:widowControl w:val="0"/>
              <w:jc w:val="center"/>
              <w:rPr>
                <w:sz w:val="26"/>
                <w:szCs w:val="26"/>
              </w:rPr>
            </w:pPr>
            <w:r w:rsidRPr="00624211">
              <w:rPr>
                <w:sz w:val="26"/>
                <w:szCs w:val="26"/>
              </w:rPr>
              <w:t>A</w:t>
            </w:r>
          </w:p>
        </w:tc>
        <w:tc>
          <w:tcPr>
            <w:tcW w:w="1526" w:type="pct"/>
            <w:tcBorders>
              <w:top w:val="nil"/>
              <w:left w:val="nil"/>
              <w:bottom w:val="single" w:sz="4" w:space="0" w:color="auto"/>
              <w:right w:val="single" w:sz="4" w:space="0" w:color="auto"/>
            </w:tcBorders>
            <w:shd w:val="clear" w:color="auto" w:fill="auto"/>
            <w:vAlign w:val="center"/>
            <w:hideMark/>
          </w:tcPr>
          <w:p w14:paraId="1728C551" w14:textId="77777777" w:rsidR="00624211" w:rsidRPr="00624211" w:rsidRDefault="00624211" w:rsidP="001A40F0">
            <w:pPr>
              <w:widowControl w:val="0"/>
              <w:jc w:val="center"/>
              <w:rPr>
                <w:sz w:val="26"/>
                <w:szCs w:val="26"/>
              </w:rPr>
            </w:pPr>
            <w:r w:rsidRPr="00624211">
              <w:rPr>
                <w:sz w:val="26"/>
                <w:szCs w:val="26"/>
              </w:rPr>
              <w:t>Nhà thầu cam kết ở cột bên (tương ứng với dòng điện cho phép của dây ACSR 50/8-XLPE-2,5/HDPE đến</w:t>
            </w:r>
            <w:r w:rsidRPr="00624211">
              <w:rPr>
                <w:sz w:val="26"/>
                <w:szCs w:val="26"/>
              </w:rPr>
              <w:br/>
              <w:t>ACSR 185/128-XLPE-2,5/HDPE;</w:t>
            </w:r>
            <w:r w:rsidRPr="00624211">
              <w:rPr>
                <w:sz w:val="26"/>
                <w:szCs w:val="26"/>
              </w:rPr>
              <w:br/>
              <w:t>ACSR 50/8-XLPE-4,3/HDPE đến</w:t>
            </w:r>
            <w:r w:rsidRPr="00624211">
              <w:rPr>
                <w:sz w:val="26"/>
                <w:szCs w:val="26"/>
              </w:rPr>
              <w:br/>
              <w:t>ACSR 185/128-XLPE-4,3/HDPE)</w:t>
            </w:r>
          </w:p>
        </w:tc>
        <w:tc>
          <w:tcPr>
            <w:tcW w:w="805" w:type="pct"/>
            <w:tcBorders>
              <w:top w:val="nil"/>
              <w:left w:val="nil"/>
              <w:bottom w:val="single" w:sz="4" w:space="0" w:color="auto"/>
              <w:right w:val="single" w:sz="4" w:space="0" w:color="auto"/>
            </w:tcBorders>
            <w:shd w:val="clear" w:color="auto" w:fill="auto"/>
            <w:noWrap/>
            <w:vAlign w:val="center"/>
            <w:hideMark/>
          </w:tcPr>
          <w:p w14:paraId="1226709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6C71741" w14:textId="77777777" w:rsidTr="00624211">
        <w:trPr>
          <w:trHeight w:val="24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70F2A78F" w14:textId="77777777" w:rsidR="00624211" w:rsidRPr="00624211" w:rsidRDefault="00624211" w:rsidP="001A40F0">
            <w:pPr>
              <w:widowControl w:val="0"/>
              <w:jc w:val="center"/>
              <w:rPr>
                <w:sz w:val="26"/>
                <w:szCs w:val="26"/>
              </w:rPr>
            </w:pPr>
            <w:r w:rsidRPr="00624211">
              <w:rPr>
                <w:sz w:val="26"/>
                <w:szCs w:val="26"/>
              </w:rPr>
              <w:t>10</w:t>
            </w:r>
          </w:p>
        </w:tc>
        <w:tc>
          <w:tcPr>
            <w:tcW w:w="1803" w:type="pct"/>
            <w:tcBorders>
              <w:top w:val="nil"/>
              <w:left w:val="nil"/>
              <w:bottom w:val="single" w:sz="4" w:space="0" w:color="auto"/>
              <w:right w:val="single" w:sz="4" w:space="0" w:color="auto"/>
            </w:tcBorders>
            <w:shd w:val="clear" w:color="auto" w:fill="auto"/>
            <w:vAlign w:val="center"/>
            <w:hideMark/>
          </w:tcPr>
          <w:p w14:paraId="281312A2" w14:textId="77777777" w:rsidR="00624211" w:rsidRPr="00624211" w:rsidRDefault="00624211" w:rsidP="001A40F0">
            <w:pPr>
              <w:widowControl w:val="0"/>
              <w:jc w:val="left"/>
              <w:rPr>
                <w:sz w:val="26"/>
                <w:szCs w:val="26"/>
              </w:rPr>
            </w:pPr>
            <w:r w:rsidRPr="00624211">
              <w:rPr>
                <w:sz w:val="26"/>
                <w:szCs w:val="26"/>
              </w:rPr>
              <w:t>Nắp bịt đầu cáp</w:t>
            </w:r>
          </w:p>
        </w:tc>
        <w:tc>
          <w:tcPr>
            <w:tcW w:w="508" w:type="pct"/>
            <w:tcBorders>
              <w:top w:val="nil"/>
              <w:left w:val="nil"/>
              <w:bottom w:val="single" w:sz="4" w:space="0" w:color="auto"/>
              <w:right w:val="single" w:sz="4" w:space="0" w:color="auto"/>
            </w:tcBorders>
            <w:shd w:val="clear" w:color="auto" w:fill="auto"/>
            <w:vAlign w:val="center"/>
            <w:hideMark/>
          </w:tcPr>
          <w:p w14:paraId="7EBEAA16" w14:textId="77777777" w:rsidR="00624211" w:rsidRPr="00624211" w:rsidRDefault="00624211" w:rsidP="001A40F0">
            <w:pPr>
              <w:widowControl w:val="0"/>
              <w:jc w:val="center"/>
              <w:rPr>
                <w:b/>
                <w:bCs/>
                <w:sz w:val="26"/>
                <w:szCs w:val="26"/>
              </w:rPr>
            </w:pPr>
            <w:r w:rsidRPr="00624211">
              <w:rPr>
                <w:b/>
                <w:bCs/>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73901B01" w14:textId="77777777" w:rsidR="00624211" w:rsidRPr="00624211" w:rsidRDefault="00624211" w:rsidP="001A40F0">
            <w:pPr>
              <w:widowControl w:val="0"/>
              <w:jc w:val="center"/>
              <w:rPr>
                <w:sz w:val="26"/>
                <w:szCs w:val="26"/>
              </w:rPr>
            </w:pPr>
            <w:r w:rsidRPr="00624211">
              <w:rPr>
                <w:sz w:val="26"/>
                <w:szCs w:val="26"/>
              </w:rPr>
              <w:t xml:space="preserve">Làm bằng vật liệu cao su đàn hồi. Kẹp IPC kèm theo nắp bịt đầu cáp để bảo vệ cáp chống thấm nước. </w:t>
            </w:r>
            <w:r w:rsidRPr="00624211">
              <w:rPr>
                <w:sz w:val="26"/>
                <w:szCs w:val="26"/>
              </w:rPr>
              <w:br/>
              <w:t>Các nắp bịt đầu cáp này không được rời khỏi thân của nối bọc cách điện ngay cả khi không sử dụng.</w:t>
            </w:r>
          </w:p>
        </w:tc>
        <w:tc>
          <w:tcPr>
            <w:tcW w:w="805" w:type="pct"/>
            <w:tcBorders>
              <w:top w:val="nil"/>
              <w:left w:val="nil"/>
              <w:bottom w:val="single" w:sz="4" w:space="0" w:color="auto"/>
              <w:right w:val="single" w:sz="4" w:space="0" w:color="auto"/>
            </w:tcBorders>
            <w:shd w:val="clear" w:color="auto" w:fill="auto"/>
            <w:noWrap/>
            <w:vAlign w:val="center"/>
            <w:hideMark/>
          </w:tcPr>
          <w:p w14:paraId="7A68EFD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44A7BE35"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3ED3D8FA" w14:textId="77777777" w:rsidR="00624211" w:rsidRPr="00624211" w:rsidRDefault="00624211" w:rsidP="001A40F0">
            <w:pPr>
              <w:widowControl w:val="0"/>
              <w:jc w:val="center"/>
              <w:rPr>
                <w:b/>
                <w:bCs/>
                <w:sz w:val="26"/>
                <w:szCs w:val="26"/>
              </w:rPr>
            </w:pPr>
            <w:r w:rsidRPr="00624211">
              <w:rPr>
                <w:b/>
                <w:bCs/>
                <w:sz w:val="26"/>
                <w:szCs w:val="26"/>
              </w:rPr>
              <w:t>VII</w:t>
            </w:r>
          </w:p>
        </w:tc>
        <w:tc>
          <w:tcPr>
            <w:tcW w:w="1803" w:type="pct"/>
            <w:tcBorders>
              <w:top w:val="nil"/>
              <w:left w:val="nil"/>
              <w:bottom w:val="single" w:sz="4" w:space="0" w:color="auto"/>
              <w:right w:val="single" w:sz="4" w:space="0" w:color="auto"/>
            </w:tcBorders>
            <w:shd w:val="clear" w:color="auto" w:fill="auto"/>
            <w:vAlign w:val="center"/>
            <w:hideMark/>
          </w:tcPr>
          <w:p w14:paraId="6037C9C8" w14:textId="77777777" w:rsidR="00624211" w:rsidRPr="00624211" w:rsidRDefault="00624211" w:rsidP="001A40F0">
            <w:pPr>
              <w:widowControl w:val="0"/>
              <w:jc w:val="left"/>
              <w:rPr>
                <w:b/>
                <w:bCs/>
                <w:sz w:val="26"/>
                <w:szCs w:val="26"/>
              </w:rPr>
            </w:pPr>
            <w:r w:rsidRPr="00624211">
              <w:rPr>
                <w:b/>
                <w:bCs/>
                <w:sz w:val="26"/>
                <w:szCs w:val="26"/>
              </w:rPr>
              <w:t>Dây khóa định hình cổ sứ đơn sử dụng cho dây 50 - 185 mm²</w:t>
            </w:r>
          </w:p>
        </w:tc>
        <w:tc>
          <w:tcPr>
            <w:tcW w:w="508" w:type="pct"/>
            <w:tcBorders>
              <w:top w:val="nil"/>
              <w:left w:val="nil"/>
              <w:bottom w:val="single" w:sz="4" w:space="0" w:color="auto"/>
              <w:right w:val="single" w:sz="4" w:space="0" w:color="auto"/>
            </w:tcBorders>
            <w:shd w:val="clear" w:color="auto" w:fill="auto"/>
            <w:noWrap/>
            <w:vAlign w:val="center"/>
            <w:hideMark/>
          </w:tcPr>
          <w:p w14:paraId="5744EB20"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noWrap/>
            <w:vAlign w:val="center"/>
            <w:hideMark/>
          </w:tcPr>
          <w:p w14:paraId="09FD12EE"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4CCBE1F1"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06573A40" w14:textId="77777777" w:rsidTr="00624211">
        <w:trPr>
          <w:trHeight w:val="5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7238C10E"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06533312"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40DAEC1E"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9A105AE"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2163A254"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D9CD9EC"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B625289"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vAlign w:val="center"/>
            <w:hideMark/>
          </w:tcPr>
          <w:p w14:paraId="66052ED4" w14:textId="77777777" w:rsidR="00624211" w:rsidRPr="00624211" w:rsidRDefault="00624211" w:rsidP="001A40F0">
            <w:pPr>
              <w:widowControl w:val="0"/>
              <w:jc w:val="left"/>
              <w:rPr>
                <w:sz w:val="26"/>
                <w:szCs w:val="26"/>
              </w:rPr>
            </w:pPr>
            <w:r w:rsidRPr="00624211">
              <w:rPr>
                <w:sz w:val="26"/>
                <w:szCs w:val="26"/>
              </w:rPr>
              <w:t>Chủng loại</w:t>
            </w:r>
          </w:p>
        </w:tc>
        <w:tc>
          <w:tcPr>
            <w:tcW w:w="508" w:type="pct"/>
            <w:tcBorders>
              <w:top w:val="nil"/>
              <w:left w:val="nil"/>
              <w:bottom w:val="single" w:sz="4" w:space="0" w:color="auto"/>
              <w:right w:val="single" w:sz="4" w:space="0" w:color="auto"/>
            </w:tcBorders>
            <w:shd w:val="clear" w:color="auto" w:fill="auto"/>
            <w:vAlign w:val="center"/>
            <w:hideMark/>
          </w:tcPr>
          <w:p w14:paraId="6FE26BC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5C4DBFA8" w14:textId="77777777" w:rsidR="00624211" w:rsidRPr="00624211" w:rsidRDefault="00624211" w:rsidP="001A40F0">
            <w:pPr>
              <w:widowControl w:val="0"/>
              <w:jc w:val="center"/>
              <w:rPr>
                <w:sz w:val="26"/>
                <w:szCs w:val="26"/>
              </w:rPr>
            </w:pPr>
            <w:r w:rsidRPr="00624211">
              <w:rPr>
                <w:sz w:val="26"/>
                <w:szCs w:val="26"/>
              </w:rPr>
              <w:t>Dây định hình phi kim loại (Composite, Plastic, …)</w:t>
            </w:r>
          </w:p>
        </w:tc>
        <w:tc>
          <w:tcPr>
            <w:tcW w:w="805" w:type="pct"/>
            <w:tcBorders>
              <w:top w:val="nil"/>
              <w:left w:val="nil"/>
              <w:bottom w:val="single" w:sz="4" w:space="0" w:color="auto"/>
              <w:right w:val="single" w:sz="4" w:space="0" w:color="auto"/>
            </w:tcBorders>
            <w:shd w:val="clear" w:color="auto" w:fill="auto"/>
            <w:noWrap/>
            <w:vAlign w:val="center"/>
            <w:hideMark/>
          </w:tcPr>
          <w:p w14:paraId="2DBE6E5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2080C75"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5612168"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vAlign w:val="center"/>
            <w:hideMark/>
          </w:tcPr>
          <w:p w14:paraId="7A4B5131" w14:textId="77777777" w:rsidR="00624211" w:rsidRPr="00624211" w:rsidRDefault="00624211" w:rsidP="001A40F0">
            <w:pPr>
              <w:widowControl w:val="0"/>
              <w:jc w:val="left"/>
              <w:rPr>
                <w:sz w:val="26"/>
                <w:szCs w:val="26"/>
              </w:rPr>
            </w:pPr>
            <w:r w:rsidRPr="00624211">
              <w:rPr>
                <w:sz w:val="26"/>
                <w:szCs w:val="26"/>
              </w:rPr>
              <w:t>Kích thước</w:t>
            </w:r>
          </w:p>
        </w:tc>
        <w:tc>
          <w:tcPr>
            <w:tcW w:w="508" w:type="pct"/>
            <w:tcBorders>
              <w:top w:val="nil"/>
              <w:left w:val="nil"/>
              <w:bottom w:val="single" w:sz="4" w:space="0" w:color="auto"/>
              <w:right w:val="single" w:sz="4" w:space="0" w:color="auto"/>
            </w:tcBorders>
            <w:shd w:val="clear" w:color="auto" w:fill="auto"/>
            <w:vAlign w:val="center"/>
            <w:hideMark/>
          </w:tcPr>
          <w:p w14:paraId="3676D0C5"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0733D4BC" w14:textId="77777777" w:rsidR="00624211" w:rsidRPr="00624211" w:rsidRDefault="00624211" w:rsidP="001A40F0">
            <w:pPr>
              <w:widowControl w:val="0"/>
              <w:jc w:val="center"/>
              <w:rPr>
                <w:sz w:val="26"/>
                <w:szCs w:val="26"/>
              </w:rPr>
            </w:pPr>
            <w:r w:rsidRPr="00624211">
              <w:rPr>
                <w:sz w:val="26"/>
                <w:szCs w:val="26"/>
              </w:rPr>
              <w:t>Phù hợp với đường kính cổ sứ và đường kính dây bọc</w:t>
            </w:r>
          </w:p>
        </w:tc>
        <w:tc>
          <w:tcPr>
            <w:tcW w:w="805" w:type="pct"/>
            <w:tcBorders>
              <w:top w:val="nil"/>
              <w:left w:val="nil"/>
              <w:bottom w:val="single" w:sz="4" w:space="0" w:color="auto"/>
              <w:right w:val="single" w:sz="4" w:space="0" w:color="auto"/>
            </w:tcBorders>
            <w:shd w:val="clear" w:color="auto" w:fill="auto"/>
            <w:noWrap/>
            <w:vAlign w:val="center"/>
            <w:hideMark/>
          </w:tcPr>
          <w:p w14:paraId="6A74E87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9AC84CE"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29D2A073" w14:textId="77777777" w:rsidR="00624211" w:rsidRPr="00624211" w:rsidRDefault="00624211" w:rsidP="001A40F0">
            <w:pPr>
              <w:widowControl w:val="0"/>
              <w:jc w:val="center"/>
              <w:rPr>
                <w:sz w:val="26"/>
                <w:szCs w:val="26"/>
              </w:rPr>
            </w:pPr>
            <w:r w:rsidRPr="00624211">
              <w:rPr>
                <w:sz w:val="26"/>
                <w:szCs w:val="26"/>
              </w:rPr>
              <w:lastRenderedPageBreak/>
              <w:t>4</w:t>
            </w:r>
          </w:p>
        </w:tc>
        <w:tc>
          <w:tcPr>
            <w:tcW w:w="1803" w:type="pct"/>
            <w:tcBorders>
              <w:top w:val="nil"/>
              <w:left w:val="nil"/>
              <w:bottom w:val="single" w:sz="4" w:space="0" w:color="auto"/>
              <w:right w:val="single" w:sz="4" w:space="0" w:color="auto"/>
            </w:tcBorders>
            <w:shd w:val="clear" w:color="auto" w:fill="auto"/>
            <w:vAlign w:val="center"/>
            <w:hideMark/>
          </w:tcPr>
          <w:p w14:paraId="10621B3F" w14:textId="77777777" w:rsidR="00624211" w:rsidRPr="00624211" w:rsidRDefault="00624211" w:rsidP="001A40F0">
            <w:pPr>
              <w:widowControl w:val="0"/>
              <w:jc w:val="left"/>
              <w:rPr>
                <w:sz w:val="26"/>
                <w:szCs w:val="26"/>
              </w:rPr>
            </w:pPr>
            <w:r w:rsidRPr="00624211">
              <w:rPr>
                <w:sz w:val="26"/>
                <w:szCs w:val="26"/>
              </w:rPr>
              <w:t>Phụ kiện</w:t>
            </w:r>
          </w:p>
        </w:tc>
        <w:tc>
          <w:tcPr>
            <w:tcW w:w="508" w:type="pct"/>
            <w:tcBorders>
              <w:top w:val="nil"/>
              <w:left w:val="nil"/>
              <w:bottom w:val="single" w:sz="4" w:space="0" w:color="auto"/>
              <w:right w:val="single" w:sz="4" w:space="0" w:color="auto"/>
            </w:tcBorders>
            <w:shd w:val="clear" w:color="auto" w:fill="auto"/>
            <w:vAlign w:val="center"/>
            <w:hideMark/>
          </w:tcPr>
          <w:p w14:paraId="1EBBED98"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2A96B26B" w14:textId="77777777" w:rsidR="00624211" w:rsidRPr="00624211" w:rsidRDefault="00624211" w:rsidP="001A40F0">
            <w:pPr>
              <w:widowControl w:val="0"/>
              <w:jc w:val="center"/>
              <w:rPr>
                <w:sz w:val="26"/>
                <w:szCs w:val="26"/>
              </w:rPr>
            </w:pPr>
            <w:r w:rsidRPr="00624211">
              <w:rPr>
                <w:sz w:val="26"/>
                <w:szCs w:val="26"/>
              </w:rPr>
              <w:t>Tấm lót cách điện khi lắp đặt với sứ có đầu kim loại (sứ polimer)</w:t>
            </w:r>
          </w:p>
        </w:tc>
        <w:tc>
          <w:tcPr>
            <w:tcW w:w="805" w:type="pct"/>
            <w:tcBorders>
              <w:top w:val="nil"/>
              <w:left w:val="nil"/>
              <w:bottom w:val="single" w:sz="4" w:space="0" w:color="auto"/>
              <w:right w:val="single" w:sz="4" w:space="0" w:color="auto"/>
            </w:tcBorders>
            <w:shd w:val="clear" w:color="auto" w:fill="auto"/>
            <w:noWrap/>
            <w:vAlign w:val="center"/>
            <w:hideMark/>
          </w:tcPr>
          <w:p w14:paraId="7247704F"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776C2362" w14:textId="77777777" w:rsidTr="00624211">
        <w:trPr>
          <w:trHeight w:val="900"/>
        </w:trPr>
        <w:tc>
          <w:tcPr>
            <w:tcW w:w="359" w:type="pct"/>
            <w:tcBorders>
              <w:top w:val="nil"/>
              <w:left w:val="single" w:sz="4" w:space="0" w:color="auto"/>
              <w:bottom w:val="single" w:sz="4" w:space="0" w:color="auto"/>
              <w:right w:val="single" w:sz="4" w:space="0" w:color="auto"/>
            </w:tcBorders>
            <w:shd w:val="clear" w:color="auto" w:fill="auto"/>
            <w:noWrap/>
            <w:vAlign w:val="center"/>
            <w:hideMark/>
          </w:tcPr>
          <w:p w14:paraId="2A6FA14A" w14:textId="77777777" w:rsidR="00624211" w:rsidRPr="00624211" w:rsidRDefault="00624211" w:rsidP="001A40F0">
            <w:pPr>
              <w:widowControl w:val="0"/>
              <w:jc w:val="center"/>
              <w:rPr>
                <w:b/>
                <w:bCs/>
                <w:sz w:val="26"/>
                <w:szCs w:val="26"/>
              </w:rPr>
            </w:pPr>
            <w:r w:rsidRPr="00624211">
              <w:rPr>
                <w:b/>
                <w:bCs/>
                <w:sz w:val="26"/>
                <w:szCs w:val="26"/>
              </w:rPr>
              <w:t>VIII</w:t>
            </w:r>
          </w:p>
        </w:tc>
        <w:tc>
          <w:tcPr>
            <w:tcW w:w="1803" w:type="pct"/>
            <w:tcBorders>
              <w:top w:val="nil"/>
              <w:left w:val="nil"/>
              <w:bottom w:val="single" w:sz="4" w:space="0" w:color="auto"/>
              <w:right w:val="single" w:sz="4" w:space="0" w:color="auto"/>
            </w:tcBorders>
            <w:shd w:val="clear" w:color="auto" w:fill="auto"/>
            <w:vAlign w:val="center"/>
            <w:hideMark/>
          </w:tcPr>
          <w:p w14:paraId="178B4E2E" w14:textId="77777777" w:rsidR="00624211" w:rsidRPr="00624211" w:rsidRDefault="00624211" w:rsidP="001A40F0">
            <w:pPr>
              <w:widowControl w:val="0"/>
              <w:jc w:val="left"/>
              <w:rPr>
                <w:b/>
                <w:bCs/>
                <w:sz w:val="26"/>
                <w:szCs w:val="26"/>
              </w:rPr>
            </w:pPr>
            <w:r w:rsidRPr="00624211">
              <w:rPr>
                <w:b/>
                <w:bCs/>
                <w:sz w:val="26"/>
                <w:szCs w:val="26"/>
              </w:rPr>
              <w:t>Cóc cáp 70 - 185</w:t>
            </w:r>
          </w:p>
        </w:tc>
        <w:tc>
          <w:tcPr>
            <w:tcW w:w="508" w:type="pct"/>
            <w:tcBorders>
              <w:top w:val="nil"/>
              <w:left w:val="nil"/>
              <w:bottom w:val="single" w:sz="4" w:space="0" w:color="auto"/>
              <w:right w:val="single" w:sz="4" w:space="0" w:color="auto"/>
            </w:tcBorders>
            <w:shd w:val="clear" w:color="auto" w:fill="auto"/>
            <w:noWrap/>
            <w:vAlign w:val="center"/>
            <w:hideMark/>
          </w:tcPr>
          <w:p w14:paraId="5642FA5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noWrap/>
            <w:vAlign w:val="center"/>
            <w:hideMark/>
          </w:tcPr>
          <w:p w14:paraId="628A2428"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689A02D9"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52015E7F" w14:textId="77777777" w:rsidTr="00624211">
        <w:trPr>
          <w:trHeight w:val="503"/>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0A965DAB" w14:textId="77777777" w:rsidR="00624211" w:rsidRPr="00624211" w:rsidRDefault="00624211" w:rsidP="001A40F0">
            <w:pPr>
              <w:widowControl w:val="0"/>
              <w:jc w:val="center"/>
              <w:rPr>
                <w:sz w:val="26"/>
                <w:szCs w:val="26"/>
              </w:rPr>
            </w:pPr>
            <w:r w:rsidRPr="00624211">
              <w:rPr>
                <w:sz w:val="26"/>
                <w:szCs w:val="26"/>
              </w:rPr>
              <w:t>1</w:t>
            </w:r>
          </w:p>
        </w:tc>
        <w:tc>
          <w:tcPr>
            <w:tcW w:w="1803" w:type="pct"/>
            <w:tcBorders>
              <w:top w:val="nil"/>
              <w:left w:val="nil"/>
              <w:bottom w:val="single" w:sz="4" w:space="0" w:color="auto"/>
              <w:right w:val="single" w:sz="4" w:space="0" w:color="auto"/>
            </w:tcBorders>
            <w:shd w:val="clear" w:color="auto" w:fill="auto"/>
            <w:vAlign w:val="center"/>
            <w:hideMark/>
          </w:tcPr>
          <w:p w14:paraId="45940E5C" w14:textId="77777777" w:rsidR="00624211" w:rsidRPr="00624211" w:rsidRDefault="00624211" w:rsidP="001A40F0">
            <w:pPr>
              <w:widowControl w:val="0"/>
              <w:rPr>
                <w:sz w:val="26"/>
                <w:szCs w:val="26"/>
              </w:rPr>
            </w:pPr>
            <w:r w:rsidRPr="00624211">
              <w:rPr>
                <w:sz w:val="26"/>
                <w:szCs w:val="26"/>
              </w:rPr>
              <w:t>Nhà sản xuất/Nước sản xuất</w:t>
            </w:r>
          </w:p>
        </w:tc>
        <w:tc>
          <w:tcPr>
            <w:tcW w:w="508" w:type="pct"/>
            <w:tcBorders>
              <w:top w:val="nil"/>
              <w:left w:val="nil"/>
              <w:bottom w:val="single" w:sz="4" w:space="0" w:color="auto"/>
              <w:right w:val="single" w:sz="4" w:space="0" w:color="auto"/>
            </w:tcBorders>
            <w:shd w:val="clear" w:color="auto" w:fill="auto"/>
            <w:vAlign w:val="center"/>
            <w:hideMark/>
          </w:tcPr>
          <w:p w14:paraId="5BF7C3D3" w14:textId="77777777" w:rsidR="00624211" w:rsidRPr="00624211" w:rsidRDefault="00624211" w:rsidP="001A40F0">
            <w:pPr>
              <w:widowControl w:val="0"/>
              <w:jc w:val="center"/>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vAlign w:val="center"/>
            <w:hideMark/>
          </w:tcPr>
          <w:p w14:paraId="4B205EC7" w14:textId="77777777" w:rsidR="00624211" w:rsidRPr="00624211" w:rsidRDefault="00624211" w:rsidP="001A40F0">
            <w:pPr>
              <w:widowControl w:val="0"/>
              <w:jc w:val="center"/>
              <w:rPr>
                <w:sz w:val="26"/>
                <w:szCs w:val="26"/>
              </w:rPr>
            </w:pPr>
            <w:r w:rsidRPr="00624211">
              <w:rPr>
                <w:sz w:val="26"/>
                <w:szCs w:val="26"/>
              </w:rPr>
              <w:t>Nhà thầu cam kết ở cột bên</w:t>
            </w:r>
          </w:p>
        </w:tc>
        <w:tc>
          <w:tcPr>
            <w:tcW w:w="805" w:type="pct"/>
            <w:tcBorders>
              <w:top w:val="nil"/>
              <w:left w:val="nil"/>
              <w:bottom w:val="single" w:sz="4" w:space="0" w:color="auto"/>
              <w:right w:val="single" w:sz="4" w:space="0" w:color="auto"/>
            </w:tcBorders>
            <w:shd w:val="clear" w:color="auto" w:fill="auto"/>
            <w:noWrap/>
            <w:vAlign w:val="center"/>
            <w:hideMark/>
          </w:tcPr>
          <w:p w14:paraId="33E0CC10"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F44316D" w14:textId="77777777" w:rsidTr="00624211">
        <w:trPr>
          <w:trHeight w:val="33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1993226E" w14:textId="77777777" w:rsidR="00624211" w:rsidRPr="00624211" w:rsidRDefault="00624211" w:rsidP="001A40F0">
            <w:pPr>
              <w:widowControl w:val="0"/>
              <w:jc w:val="center"/>
              <w:rPr>
                <w:sz w:val="26"/>
                <w:szCs w:val="26"/>
              </w:rPr>
            </w:pPr>
            <w:r w:rsidRPr="00624211">
              <w:rPr>
                <w:sz w:val="26"/>
                <w:szCs w:val="26"/>
              </w:rPr>
              <w:t>2</w:t>
            </w:r>
          </w:p>
        </w:tc>
        <w:tc>
          <w:tcPr>
            <w:tcW w:w="1803" w:type="pct"/>
            <w:tcBorders>
              <w:top w:val="nil"/>
              <w:left w:val="nil"/>
              <w:bottom w:val="single" w:sz="4" w:space="0" w:color="auto"/>
              <w:right w:val="single" w:sz="4" w:space="0" w:color="auto"/>
            </w:tcBorders>
            <w:shd w:val="clear" w:color="auto" w:fill="auto"/>
            <w:noWrap/>
            <w:vAlign w:val="center"/>
            <w:hideMark/>
          </w:tcPr>
          <w:p w14:paraId="3C9C85D7" w14:textId="77777777" w:rsidR="00624211" w:rsidRPr="00624211" w:rsidRDefault="00624211" w:rsidP="001A40F0">
            <w:pPr>
              <w:widowControl w:val="0"/>
              <w:jc w:val="left"/>
              <w:rPr>
                <w:sz w:val="26"/>
                <w:szCs w:val="26"/>
              </w:rPr>
            </w:pPr>
            <w:r w:rsidRPr="00624211">
              <w:rPr>
                <w:sz w:val="26"/>
                <w:szCs w:val="26"/>
              </w:rPr>
              <w:t>Mã hiệu</w:t>
            </w:r>
          </w:p>
        </w:tc>
        <w:tc>
          <w:tcPr>
            <w:tcW w:w="508" w:type="pct"/>
            <w:tcBorders>
              <w:top w:val="nil"/>
              <w:left w:val="nil"/>
              <w:bottom w:val="single" w:sz="4" w:space="0" w:color="auto"/>
              <w:right w:val="single" w:sz="4" w:space="0" w:color="auto"/>
            </w:tcBorders>
            <w:shd w:val="clear" w:color="auto" w:fill="auto"/>
            <w:noWrap/>
            <w:vAlign w:val="center"/>
            <w:hideMark/>
          </w:tcPr>
          <w:p w14:paraId="5BC76591" w14:textId="77777777" w:rsidR="00624211" w:rsidRPr="00624211" w:rsidRDefault="00624211" w:rsidP="001A40F0">
            <w:pPr>
              <w:widowControl w:val="0"/>
              <w:jc w:val="left"/>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noWrap/>
            <w:vAlign w:val="center"/>
            <w:hideMark/>
          </w:tcPr>
          <w:p w14:paraId="0B904B10" w14:textId="77777777" w:rsidR="00624211" w:rsidRPr="00624211" w:rsidRDefault="00624211" w:rsidP="001A40F0">
            <w:pPr>
              <w:widowControl w:val="0"/>
              <w:jc w:val="center"/>
              <w:rPr>
                <w:sz w:val="26"/>
                <w:szCs w:val="26"/>
              </w:rPr>
            </w:pPr>
            <w:r w:rsidRPr="00624211">
              <w:rPr>
                <w:sz w:val="26"/>
                <w:szCs w:val="26"/>
              </w:rPr>
              <w:t> </w:t>
            </w:r>
          </w:p>
        </w:tc>
        <w:tc>
          <w:tcPr>
            <w:tcW w:w="805" w:type="pct"/>
            <w:tcBorders>
              <w:top w:val="nil"/>
              <w:left w:val="nil"/>
              <w:bottom w:val="single" w:sz="4" w:space="0" w:color="auto"/>
              <w:right w:val="single" w:sz="4" w:space="0" w:color="auto"/>
            </w:tcBorders>
            <w:shd w:val="clear" w:color="auto" w:fill="auto"/>
            <w:noWrap/>
            <w:vAlign w:val="center"/>
            <w:hideMark/>
          </w:tcPr>
          <w:p w14:paraId="399C610E"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202C497B" w14:textId="77777777" w:rsidTr="00624211">
        <w:trPr>
          <w:trHeight w:val="33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3628E62F" w14:textId="77777777" w:rsidR="00624211" w:rsidRPr="00624211" w:rsidRDefault="00624211" w:rsidP="001A40F0">
            <w:pPr>
              <w:widowControl w:val="0"/>
              <w:jc w:val="center"/>
              <w:rPr>
                <w:sz w:val="26"/>
                <w:szCs w:val="26"/>
              </w:rPr>
            </w:pPr>
            <w:r w:rsidRPr="00624211">
              <w:rPr>
                <w:sz w:val="26"/>
                <w:szCs w:val="26"/>
              </w:rPr>
              <w:t>3</w:t>
            </w:r>
          </w:p>
        </w:tc>
        <w:tc>
          <w:tcPr>
            <w:tcW w:w="1803" w:type="pct"/>
            <w:tcBorders>
              <w:top w:val="nil"/>
              <w:left w:val="nil"/>
              <w:bottom w:val="single" w:sz="4" w:space="0" w:color="auto"/>
              <w:right w:val="single" w:sz="4" w:space="0" w:color="auto"/>
            </w:tcBorders>
            <w:shd w:val="clear" w:color="auto" w:fill="auto"/>
            <w:noWrap/>
            <w:vAlign w:val="center"/>
            <w:hideMark/>
          </w:tcPr>
          <w:p w14:paraId="5A136CC5" w14:textId="77777777" w:rsidR="00624211" w:rsidRPr="00624211" w:rsidRDefault="00624211" w:rsidP="001A40F0">
            <w:pPr>
              <w:widowControl w:val="0"/>
              <w:jc w:val="left"/>
              <w:rPr>
                <w:sz w:val="26"/>
                <w:szCs w:val="26"/>
              </w:rPr>
            </w:pPr>
            <w:r w:rsidRPr="00624211">
              <w:rPr>
                <w:sz w:val="26"/>
                <w:szCs w:val="26"/>
              </w:rPr>
              <w:t xml:space="preserve">Vật liệu </w:t>
            </w:r>
          </w:p>
        </w:tc>
        <w:tc>
          <w:tcPr>
            <w:tcW w:w="508" w:type="pct"/>
            <w:tcBorders>
              <w:top w:val="nil"/>
              <w:left w:val="nil"/>
              <w:bottom w:val="single" w:sz="4" w:space="0" w:color="auto"/>
              <w:right w:val="single" w:sz="4" w:space="0" w:color="auto"/>
            </w:tcBorders>
            <w:shd w:val="clear" w:color="auto" w:fill="auto"/>
            <w:noWrap/>
            <w:vAlign w:val="center"/>
            <w:hideMark/>
          </w:tcPr>
          <w:p w14:paraId="36409749" w14:textId="77777777" w:rsidR="00624211" w:rsidRPr="00624211" w:rsidRDefault="00624211" w:rsidP="001A40F0">
            <w:pPr>
              <w:widowControl w:val="0"/>
              <w:jc w:val="left"/>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noWrap/>
            <w:vAlign w:val="center"/>
            <w:hideMark/>
          </w:tcPr>
          <w:p w14:paraId="66F89D90" w14:textId="77777777" w:rsidR="00624211" w:rsidRPr="00624211" w:rsidRDefault="00624211" w:rsidP="001A40F0">
            <w:pPr>
              <w:widowControl w:val="0"/>
              <w:jc w:val="center"/>
              <w:rPr>
                <w:sz w:val="26"/>
                <w:szCs w:val="26"/>
              </w:rPr>
            </w:pPr>
            <w:r w:rsidRPr="00624211">
              <w:rPr>
                <w:sz w:val="26"/>
                <w:szCs w:val="26"/>
              </w:rPr>
              <w:t>thép mạ kẽm nhúng nóng</w:t>
            </w:r>
          </w:p>
        </w:tc>
        <w:tc>
          <w:tcPr>
            <w:tcW w:w="805" w:type="pct"/>
            <w:tcBorders>
              <w:top w:val="nil"/>
              <w:left w:val="nil"/>
              <w:bottom w:val="single" w:sz="4" w:space="0" w:color="auto"/>
              <w:right w:val="single" w:sz="4" w:space="0" w:color="auto"/>
            </w:tcBorders>
            <w:shd w:val="clear" w:color="auto" w:fill="auto"/>
            <w:noWrap/>
            <w:vAlign w:val="center"/>
            <w:hideMark/>
          </w:tcPr>
          <w:p w14:paraId="6AC1998B" w14:textId="77777777" w:rsidR="00624211" w:rsidRPr="00624211" w:rsidRDefault="00624211" w:rsidP="001A40F0">
            <w:pPr>
              <w:widowControl w:val="0"/>
              <w:jc w:val="left"/>
              <w:rPr>
                <w:sz w:val="26"/>
                <w:szCs w:val="26"/>
              </w:rPr>
            </w:pPr>
            <w:r w:rsidRPr="00624211">
              <w:rPr>
                <w:sz w:val="26"/>
                <w:szCs w:val="26"/>
              </w:rPr>
              <w:t> </w:t>
            </w:r>
          </w:p>
        </w:tc>
      </w:tr>
      <w:tr w:rsidR="00624211" w:rsidRPr="00624211" w14:paraId="372F084F" w14:textId="77777777" w:rsidTr="00624211">
        <w:trPr>
          <w:trHeight w:val="330"/>
        </w:trPr>
        <w:tc>
          <w:tcPr>
            <w:tcW w:w="359" w:type="pct"/>
            <w:tcBorders>
              <w:top w:val="nil"/>
              <w:left w:val="single" w:sz="4" w:space="0" w:color="auto"/>
              <w:bottom w:val="single" w:sz="4" w:space="0" w:color="auto"/>
              <w:right w:val="single" w:sz="4" w:space="0" w:color="auto"/>
            </w:tcBorders>
            <w:shd w:val="clear" w:color="auto" w:fill="auto"/>
            <w:vAlign w:val="center"/>
            <w:hideMark/>
          </w:tcPr>
          <w:p w14:paraId="5E0BC14F" w14:textId="77777777" w:rsidR="00624211" w:rsidRPr="00624211" w:rsidRDefault="00624211" w:rsidP="001A40F0">
            <w:pPr>
              <w:widowControl w:val="0"/>
              <w:jc w:val="center"/>
              <w:rPr>
                <w:sz w:val="26"/>
                <w:szCs w:val="26"/>
              </w:rPr>
            </w:pPr>
            <w:r w:rsidRPr="00624211">
              <w:rPr>
                <w:sz w:val="26"/>
                <w:szCs w:val="26"/>
              </w:rPr>
              <w:t>4</w:t>
            </w:r>
          </w:p>
        </w:tc>
        <w:tc>
          <w:tcPr>
            <w:tcW w:w="1803" w:type="pct"/>
            <w:tcBorders>
              <w:top w:val="nil"/>
              <w:left w:val="nil"/>
              <w:bottom w:val="single" w:sz="4" w:space="0" w:color="auto"/>
              <w:right w:val="single" w:sz="4" w:space="0" w:color="auto"/>
            </w:tcBorders>
            <w:shd w:val="clear" w:color="auto" w:fill="auto"/>
            <w:noWrap/>
            <w:vAlign w:val="center"/>
            <w:hideMark/>
          </w:tcPr>
          <w:p w14:paraId="0403D470" w14:textId="77777777" w:rsidR="00624211" w:rsidRPr="00624211" w:rsidRDefault="00624211" w:rsidP="001A40F0">
            <w:pPr>
              <w:widowControl w:val="0"/>
              <w:jc w:val="left"/>
              <w:rPr>
                <w:sz w:val="26"/>
                <w:szCs w:val="26"/>
              </w:rPr>
            </w:pPr>
            <w:r w:rsidRPr="00624211">
              <w:rPr>
                <w:sz w:val="26"/>
                <w:szCs w:val="26"/>
              </w:rPr>
              <w:t xml:space="preserve">Đường kính sử dụng cho dây dẫn tiết diện </w:t>
            </w:r>
          </w:p>
        </w:tc>
        <w:tc>
          <w:tcPr>
            <w:tcW w:w="508" w:type="pct"/>
            <w:tcBorders>
              <w:top w:val="nil"/>
              <w:left w:val="nil"/>
              <w:bottom w:val="single" w:sz="4" w:space="0" w:color="auto"/>
              <w:right w:val="single" w:sz="4" w:space="0" w:color="auto"/>
            </w:tcBorders>
            <w:shd w:val="clear" w:color="auto" w:fill="auto"/>
            <w:noWrap/>
            <w:vAlign w:val="center"/>
            <w:hideMark/>
          </w:tcPr>
          <w:p w14:paraId="21F96CE9" w14:textId="77777777" w:rsidR="00624211" w:rsidRPr="00624211" w:rsidRDefault="00624211" w:rsidP="001A40F0">
            <w:pPr>
              <w:widowControl w:val="0"/>
              <w:jc w:val="left"/>
              <w:rPr>
                <w:sz w:val="26"/>
                <w:szCs w:val="26"/>
              </w:rPr>
            </w:pPr>
            <w:r w:rsidRPr="00624211">
              <w:rPr>
                <w:sz w:val="26"/>
                <w:szCs w:val="26"/>
              </w:rPr>
              <w:t> </w:t>
            </w:r>
          </w:p>
        </w:tc>
        <w:tc>
          <w:tcPr>
            <w:tcW w:w="1526" w:type="pct"/>
            <w:tcBorders>
              <w:top w:val="nil"/>
              <w:left w:val="nil"/>
              <w:bottom w:val="single" w:sz="4" w:space="0" w:color="auto"/>
              <w:right w:val="single" w:sz="4" w:space="0" w:color="auto"/>
            </w:tcBorders>
            <w:shd w:val="clear" w:color="auto" w:fill="auto"/>
            <w:noWrap/>
            <w:vAlign w:val="center"/>
            <w:hideMark/>
          </w:tcPr>
          <w:p w14:paraId="78D3DE2A" w14:textId="77777777" w:rsidR="00624211" w:rsidRPr="00624211" w:rsidRDefault="00624211" w:rsidP="001A40F0">
            <w:pPr>
              <w:widowControl w:val="0"/>
              <w:jc w:val="center"/>
              <w:rPr>
                <w:sz w:val="26"/>
                <w:szCs w:val="26"/>
              </w:rPr>
            </w:pPr>
            <w:r w:rsidRPr="00624211">
              <w:rPr>
                <w:sz w:val="26"/>
                <w:szCs w:val="26"/>
              </w:rPr>
              <w:t>70-185 mm2</w:t>
            </w:r>
          </w:p>
        </w:tc>
        <w:tc>
          <w:tcPr>
            <w:tcW w:w="805" w:type="pct"/>
            <w:tcBorders>
              <w:top w:val="nil"/>
              <w:left w:val="nil"/>
              <w:bottom w:val="single" w:sz="4" w:space="0" w:color="auto"/>
              <w:right w:val="single" w:sz="4" w:space="0" w:color="auto"/>
            </w:tcBorders>
            <w:shd w:val="clear" w:color="auto" w:fill="auto"/>
            <w:noWrap/>
            <w:vAlign w:val="center"/>
            <w:hideMark/>
          </w:tcPr>
          <w:p w14:paraId="72FEE1F2" w14:textId="77777777" w:rsidR="00624211" w:rsidRPr="00624211" w:rsidRDefault="00624211" w:rsidP="001A40F0">
            <w:pPr>
              <w:widowControl w:val="0"/>
              <w:jc w:val="left"/>
              <w:rPr>
                <w:sz w:val="26"/>
                <w:szCs w:val="26"/>
              </w:rPr>
            </w:pPr>
            <w:r w:rsidRPr="00624211">
              <w:rPr>
                <w:sz w:val="26"/>
                <w:szCs w:val="26"/>
              </w:rPr>
              <w:t> </w:t>
            </w:r>
          </w:p>
        </w:tc>
      </w:tr>
    </w:tbl>
    <w:p w14:paraId="16EF0673" w14:textId="21F95FD0" w:rsidR="002E2BB7" w:rsidRPr="00EE1D5C" w:rsidRDefault="007B2F4E" w:rsidP="001A40F0">
      <w:pPr>
        <w:widowControl w:val="0"/>
        <w:spacing w:line="288" w:lineRule="auto"/>
        <w:ind w:firstLine="561"/>
        <w:rPr>
          <w:iCs/>
          <w:sz w:val="28"/>
          <w:szCs w:val="28"/>
          <w:lang w:bidi="he-IL"/>
        </w:rPr>
      </w:pPr>
      <w:r>
        <w:rPr>
          <w:b/>
          <w:bCs/>
          <w:iCs/>
          <w:sz w:val="28"/>
          <w:szCs w:val="28"/>
          <w:lang w:bidi="he-IL"/>
        </w:rPr>
        <w:t>1</w:t>
      </w:r>
      <w:r w:rsidR="001C3782" w:rsidRPr="00EE1D5C">
        <w:rPr>
          <w:b/>
          <w:bCs/>
          <w:iCs/>
          <w:sz w:val="28"/>
          <w:szCs w:val="28"/>
          <w:lang w:bidi="he-IL"/>
        </w:rPr>
        <w:t>.</w:t>
      </w:r>
      <w:r>
        <w:rPr>
          <w:b/>
          <w:bCs/>
          <w:iCs/>
          <w:sz w:val="28"/>
          <w:szCs w:val="28"/>
          <w:lang w:bidi="he-IL"/>
        </w:rPr>
        <w:t>3.</w:t>
      </w:r>
      <w:r w:rsidR="001C3782" w:rsidRPr="00EE1D5C">
        <w:rPr>
          <w:b/>
          <w:bCs/>
          <w:iCs/>
          <w:sz w:val="28"/>
          <w:szCs w:val="28"/>
          <w:lang w:bidi="he-IL"/>
        </w:rPr>
        <w:t xml:space="preserve"> Các yêu cầu khác:</w:t>
      </w:r>
      <w:r w:rsidR="001C3782" w:rsidRPr="00EE1D5C">
        <w:rPr>
          <w:iCs/>
          <w:sz w:val="28"/>
          <w:szCs w:val="28"/>
          <w:lang w:bidi="he-IL"/>
        </w:rPr>
        <w:t xml:space="preserve"> Không.</w:t>
      </w:r>
    </w:p>
    <w:p w14:paraId="0EDD3710" w14:textId="1DB7FA62" w:rsidR="001C3782" w:rsidRPr="00EE1D5C" w:rsidRDefault="001C3782" w:rsidP="001A40F0">
      <w:pPr>
        <w:widowControl w:val="0"/>
        <w:spacing w:line="288" w:lineRule="auto"/>
        <w:ind w:firstLine="561"/>
        <w:rPr>
          <w:b/>
          <w:bCs/>
          <w:iCs/>
          <w:sz w:val="28"/>
          <w:szCs w:val="28"/>
          <w:lang w:bidi="he-IL"/>
        </w:rPr>
      </w:pPr>
      <w:r w:rsidRPr="00EE1D5C">
        <w:rPr>
          <w:b/>
          <w:bCs/>
          <w:iCs/>
          <w:sz w:val="28"/>
          <w:szCs w:val="28"/>
          <w:lang w:bidi="he-IL"/>
        </w:rPr>
        <w:t>Mục 2. Bản vẽ</w:t>
      </w:r>
      <w:r w:rsidR="00011570" w:rsidRPr="00EE1D5C">
        <w:rPr>
          <w:b/>
          <w:bCs/>
          <w:iCs/>
          <w:sz w:val="28"/>
          <w:szCs w:val="28"/>
          <w:lang w:bidi="he-IL"/>
        </w:rPr>
        <w:t>:</w:t>
      </w:r>
      <w:r w:rsidR="00926ABF" w:rsidRPr="00EE1D5C">
        <w:rPr>
          <w:b/>
          <w:bCs/>
          <w:iCs/>
          <w:sz w:val="28"/>
          <w:szCs w:val="28"/>
          <w:lang w:bidi="he-IL"/>
        </w:rPr>
        <w:t xml:space="preserve"> </w:t>
      </w:r>
      <w:r w:rsidR="00667E83" w:rsidRPr="00EE1D5C">
        <w:rPr>
          <w:iCs/>
          <w:sz w:val="28"/>
          <w:szCs w:val="28"/>
          <w:lang w:bidi="he-IL"/>
        </w:rPr>
        <w:t>Không</w:t>
      </w:r>
      <w:r w:rsidR="00926ABF" w:rsidRPr="00EE1D5C">
        <w:rPr>
          <w:iCs/>
          <w:sz w:val="28"/>
          <w:szCs w:val="28"/>
          <w:lang w:bidi="he-IL"/>
        </w:rPr>
        <w:t>.</w:t>
      </w:r>
    </w:p>
    <w:p w14:paraId="3251352E" w14:textId="1D7CC463" w:rsidR="00E47610" w:rsidRPr="00EE1D5C" w:rsidRDefault="001C3782" w:rsidP="001A40F0">
      <w:pPr>
        <w:pStyle w:val="SectionVIHeader0"/>
        <w:widowControl w:val="0"/>
        <w:spacing w:before="0" w:after="0" w:line="288" w:lineRule="auto"/>
        <w:ind w:firstLine="562"/>
        <w:jc w:val="both"/>
        <w:rPr>
          <w:sz w:val="28"/>
          <w:szCs w:val="28"/>
        </w:rPr>
      </w:pPr>
      <w:r w:rsidRPr="00EE1D5C">
        <w:rPr>
          <w:sz w:val="28"/>
          <w:szCs w:val="28"/>
        </w:rPr>
        <w:t>Mục 3</w:t>
      </w:r>
      <w:r w:rsidR="00E47610" w:rsidRPr="00EE1D5C">
        <w:rPr>
          <w:sz w:val="28"/>
          <w:szCs w:val="28"/>
        </w:rPr>
        <w:t>. Kiểm tra và thử nghiệm</w:t>
      </w:r>
    </w:p>
    <w:p w14:paraId="6993726F" w14:textId="77777777" w:rsidR="00624211" w:rsidRPr="00EE1D5C" w:rsidRDefault="001C3782" w:rsidP="001A40F0">
      <w:pPr>
        <w:widowControl w:val="0"/>
        <w:autoSpaceDE w:val="0"/>
        <w:autoSpaceDN w:val="0"/>
        <w:adjustRightInd w:val="0"/>
        <w:spacing w:line="288" w:lineRule="auto"/>
        <w:ind w:firstLine="540"/>
        <w:contextualSpacing/>
        <w:rPr>
          <w:sz w:val="28"/>
          <w:szCs w:val="28"/>
        </w:rPr>
      </w:pPr>
      <w:r w:rsidRPr="00EE1D5C">
        <w:rPr>
          <w:sz w:val="28"/>
          <w:szCs w:val="28"/>
        </w:rPr>
        <w:t>- Nhà thầu phải tính toán các chi phí kiểm tra và thử nghiệm này trong giá dự</w:t>
      </w:r>
    </w:p>
    <w:p w14:paraId="62E43459" w14:textId="24764DCD" w:rsidR="001C3782" w:rsidRPr="00EE1D5C" w:rsidRDefault="001C3782" w:rsidP="001A40F0">
      <w:pPr>
        <w:widowControl w:val="0"/>
        <w:autoSpaceDE w:val="0"/>
        <w:autoSpaceDN w:val="0"/>
        <w:adjustRightInd w:val="0"/>
        <w:spacing w:line="288" w:lineRule="auto"/>
        <w:ind w:firstLine="540"/>
        <w:contextualSpacing/>
        <w:rPr>
          <w:sz w:val="28"/>
          <w:szCs w:val="28"/>
        </w:rPr>
      </w:pPr>
      <w:r w:rsidRPr="00EE1D5C">
        <w:rPr>
          <w:sz w:val="28"/>
          <w:szCs w:val="28"/>
        </w:rPr>
        <w:t xml:space="preserve"> thầu, Đơn vị thí nghiệm mẫu là cơ quan đo lường chất lượng Nhà nước hoặc đơn vị thí nghiệm có uy tín được Chủ đầu tư</w:t>
      </w:r>
      <w:r w:rsidR="003D2176" w:rsidRPr="00EE1D5C">
        <w:rPr>
          <w:sz w:val="28"/>
          <w:szCs w:val="28"/>
        </w:rPr>
        <w:t xml:space="preserve"> </w:t>
      </w:r>
      <w:r w:rsidRPr="00EE1D5C">
        <w:rPr>
          <w:sz w:val="28"/>
          <w:szCs w:val="28"/>
        </w:rPr>
        <w:t>chấp thuận.</w:t>
      </w:r>
    </w:p>
    <w:p w14:paraId="7071F62E" w14:textId="06862272" w:rsidR="00E47610" w:rsidRPr="00EE1D5C" w:rsidRDefault="00E47610" w:rsidP="001A40F0">
      <w:pPr>
        <w:widowControl w:val="0"/>
        <w:autoSpaceDE w:val="0"/>
        <w:autoSpaceDN w:val="0"/>
        <w:adjustRightInd w:val="0"/>
        <w:spacing w:line="288" w:lineRule="auto"/>
        <w:ind w:firstLine="540"/>
        <w:contextualSpacing/>
        <w:rPr>
          <w:sz w:val="28"/>
          <w:szCs w:val="28"/>
        </w:rPr>
      </w:pPr>
      <w:r w:rsidRPr="00EE1D5C">
        <w:rPr>
          <w:sz w:val="28"/>
          <w:szCs w:val="28"/>
        </w:rPr>
        <w:t>- Các chủng loại thiết bị phải có biên bản thử nghiệm mẫu do đơn vị thí nghiệm độc lập, uy tín thực hiện.</w:t>
      </w:r>
    </w:p>
    <w:p w14:paraId="5EFE460F" w14:textId="77777777" w:rsidR="00E47610" w:rsidRPr="00EE1D5C" w:rsidRDefault="00E47610" w:rsidP="001A40F0">
      <w:pPr>
        <w:widowControl w:val="0"/>
        <w:autoSpaceDE w:val="0"/>
        <w:autoSpaceDN w:val="0"/>
        <w:adjustRightInd w:val="0"/>
        <w:spacing w:line="288" w:lineRule="auto"/>
        <w:ind w:firstLine="540"/>
        <w:contextualSpacing/>
        <w:rPr>
          <w:sz w:val="28"/>
          <w:szCs w:val="28"/>
        </w:rPr>
      </w:pPr>
      <w:r w:rsidRPr="00EE1D5C">
        <w:rPr>
          <w:sz w:val="28"/>
          <w:szCs w:val="28"/>
        </w:rPr>
        <w:t xml:space="preserve">- Toàn bộ các thiết bị phải có biên bản thử nghiệm xuất xưởng của nhà sản xuất. Các tính năng kỹ thuật chính và quan trọng của thiết bị phải có tài liệu kỹ thuật chứng minh. </w:t>
      </w:r>
    </w:p>
    <w:p w14:paraId="5BD29752" w14:textId="77777777" w:rsidR="00E47610" w:rsidRPr="00EE1D5C" w:rsidRDefault="00E47610" w:rsidP="001A40F0">
      <w:pPr>
        <w:widowControl w:val="0"/>
        <w:autoSpaceDE w:val="0"/>
        <w:autoSpaceDN w:val="0"/>
        <w:adjustRightInd w:val="0"/>
        <w:spacing w:line="288" w:lineRule="auto"/>
        <w:ind w:firstLine="540"/>
        <w:contextualSpacing/>
        <w:rPr>
          <w:sz w:val="28"/>
          <w:szCs w:val="28"/>
        </w:rPr>
      </w:pPr>
      <w:r w:rsidRPr="00EE1D5C">
        <w:rPr>
          <w:sz w:val="28"/>
          <w:szCs w:val="28"/>
        </w:rPr>
        <w:t>- Trước khi lắp đặt, vận hành, PCTN sẽ tiến hành thí nghiệm các thiết bị theo yêu cầu kỹ thuật quy định trên, đảm bảo vận hành an toàn.</w:t>
      </w:r>
    </w:p>
    <w:p w14:paraId="390417E1" w14:textId="62C46B50" w:rsidR="00E47610" w:rsidRPr="00EE1D5C" w:rsidRDefault="00E47610" w:rsidP="001A40F0">
      <w:pPr>
        <w:widowControl w:val="0"/>
        <w:spacing w:line="288" w:lineRule="auto"/>
        <w:ind w:firstLine="567"/>
        <w:contextualSpacing/>
        <w:rPr>
          <w:b/>
          <w:sz w:val="28"/>
          <w:szCs w:val="28"/>
        </w:rPr>
      </w:pPr>
      <w:r w:rsidRPr="00EE1D5C">
        <w:rPr>
          <w:sz w:val="28"/>
          <w:szCs w:val="28"/>
        </w:rPr>
        <w:t xml:space="preserve"> </w:t>
      </w:r>
      <w:r w:rsidR="001C3782" w:rsidRPr="00EE1D5C">
        <w:rPr>
          <w:b/>
          <w:sz w:val="28"/>
          <w:szCs w:val="28"/>
        </w:rPr>
        <w:t>I.</w:t>
      </w:r>
      <w:r w:rsidRPr="00EE1D5C">
        <w:rPr>
          <w:b/>
          <w:sz w:val="28"/>
          <w:szCs w:val="28"/>
        </w:rPr>
        <w:t xml:space="preserve"> Dây dẫn và cáp điện</w:t>
      </w:r>
    </w:p>
    <w:p w14:paraId="6D14EC93" w14:textId="5A622413" w:rsidR="00E47610" w:rsidRPr="00EE1D5C" w:rsidRDefault="00E47610" w:rsidP="001A40F0">
      <w:pPr>
        <w:widowControl w:val="0"/>
        <w:spacing w:line="288" w:lineRule="auto"/>
        <w:ind w:firstLine="540"/>
        <w:contextualSpacing/>
        <w:rPr>
          <w:sz w:val="28"/>
          <w:szCs w:val="28"/>
        </w:rPr>
      </w:pPr>
      <w:r w:rsidRPr="00EE1D5C">
        <w:rPr>
          <w:sz w:val="28"/>
          <w:szCs w:val="28"/>
        </w:rPr>
        <w:t xml:space="preserve">- </w:t>
      </w:r>
      <w:r w:rsidR="000C3EDC" w:rsidRPr="000C3EDC">
        <w:rPr>
          <w:sz w:val="28"/>
          <w:szCs w:val="28"/>
        </w:rPr>
        <w:t>Hàng hóa cung cấp sẽ được thử nghiệm bởi đơn vị thử nghiệm mẫu là cơ quan đo lường chất lượng Nhà nước hoặc đơn vị thí nghiệm có uy tín, được bên mua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EE1D5C">
        <w:rPr>
          <w:sz w:val="28"/>
          <w:szCs w:val="28"/>
        </w:rPr>
        <w:t>:</w:t>
      </w:r>
    </w:p>
    <w:p w14:paraId="56C4BB70" w14:textId="50153EB7" w:rsidR="00E47610" w:rsidRPr="00EE1D5C" w:rsidRDefault="00E47610" w:rsidP="001A40F0">
      <w:pPr>
        <w:widowControl w:val="0"/>
        <w:spacing w:line="288" w:lineRule="auto"/>
        <w:ind w:firstLine="540"/>
        <w:contextualSpacing/>
        <w:rPr>
          <w:sz w:val="28"/>
          <w:szCs w:val="28"/>
        </w:rPr>
      </w:pPr>
      <w:r w:rsidRPr="00EE1D5C">
        <w:rPr>
          <w:sz w:val="28"/>
          <w:szCs w:val="28"/>
        </w:rPr>
        <w:t>- Ngay sau khi ký hợp đồng, đơn vị mua hàng phải cung cấp bản sao hợp đồng mua sắm các thông số kỹ thuật và số lượng, chủng loại hàng hóa cho đơn vị thí nghiệm theo quy định</w:t>
      </w:r>
      <w:r w:rsidR="00227FA1" w:rsidRPr="00EE1D5C">
        <w:rPr>
          <w:sz w:val="28"/>
          <w:szCs w:val="28"/>
        </w:rPr>
        <w:t>.</w:t>
      </w:r>
    </w:p>
    <w:p w14:paraId="5457913A" w14:textId="57416F3C" w:rsidR="00E47610" w:rsidRPr="00EE1D5C" w:rsidRDefault="00E47610" w:rsidP="001A40F0">
      <w:pPr>
        <w:widowControl w:val="0"/>
        <w:spacing w:line="288" w:lineRule="auto"/>
        <w:ind w:firstLine="540"/>
        <w:contextualSpacing/>
        <w:rPr>
          <w:sz w:val="28"/>
          <w:szCs w:val="28"/>
        </w:rPr>
      </w:pPr>
      <w:r w:rsidRPr="00EE1D5C">
        <w:rPr>
          <w:sz w:val="28"/>
          <w:szCs w:val="28"/>
        </w:rPr>
        <w:lastRenderedPageBreak/>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76A6C" w:rsidRPr="00EE1D5C">
        <w:rPr>
          <w:bCs/>
          <w:sz w:val="28"/>
          <w:szCs w:val="28"/>
        </w:rPr>
        <w:t>đơn vị thí nghiệm</w:t>
      </w:r>
      <w:r w:rsidRPr="00EE1D5C">
        <w:rPr>
          <w:sz w:val="28"/>
          <w:szCs w:val="28"/>
        </w:rPr>
        <w:t xml:space="preserve"> trực tiếp thực hiện. Tem niên phong do </w:t>
      </w:r>
      <w:r w:rsidR="00C76A6C" w:rsidRPr="00EE1D5C">
        <w:rPr>
          <w:bCs/>
          <w:sz w:val="28"/>
          <w:szCs w:val="28"/>
        </w:rPr>
        <w:t>đơn vị thí nghiệm</w:t>
      </w:r>
      <w:r w:rsidRPr="00EE1D5C">
        <w:rPr>
          <w:sz w:val="28"/>
          <w:szCs w:val="28"/>
        </w:rPr>
        <w:t xml:space="preserve"> in ấn, phát hành và quản lý. Mẫu tem phải đảm bảo bền chức không bị bong tróc trong quá trình vận chuyển.</w:t>
      </w:r>
    </w:p>
    <w:p w14:paraId="3E6B3A3C" w14:textId="77777777" w:rsidR="00E47610" w:rsidRPr="00EE1D5C" w:rsidRDefault="00E47610" w:rsidP="001A40F0">
      <w:pPr>
        <w:widowControl w:val="0"/>
        <w:spacing w:line="288" w:lineRule="auto"/>
        <w:ind w:firstLine="540"/>
        <w:contextualSpacing/>
        <w:rPr>
          <w:sz w:val="28"/>
          <w:szCs w:val="28"/>
        </w:rPr>
      </w:pPr>
      <w:r w:rsidRPr="00EE1D5C">
        <w:rPr>
          <w:sz w:val="28"/>
          <w:szCs w:val="28"/>
        </w:rPr>
        <w:t>- Tất cả các chủng loại dây và cáp điện được trải qua các bước kiểm tra thử nghiệm sau đây:</w:t>
      </w:r>
    </w:p>
    <w:p w14:paraId="32A5D34F" w14:textId="77777777" w:rsidR="00E47610" w:rsidRPr="00EE1D5C" w:rsidRDefault="00E47610" w:rsidP="001A40F0">
      <w:pPr>
        <w:widowControl w:val="0"/>
        <w:spacing w:line="288" w:lineRule="auto"/>
        <w:ind w:firstLine="540"/>
        <w:contextualSpacing/>
        <w:rPr>
          <w:sz w:val="28"/>
          <w:szCs w:val="28"/>
        </w:rPr>
      </w:pPr>
      <w:r w:rsidRPr="00EE1D5C">
        <w:rPr>
          <w:sz w:val="28"/>
          <w:szCs w:val="28"/>
        </w:rPr>
        <w:t>Bước 1: Thử nghiệm xuất xưởng:</w:t>
      </w:r>
    </w:p>
    <w:p w14:paraId="1EA84A6E" w14:textId="77777777" w:rsidR="00E47610" w:rsidRPr="00EE1D5C" w:rsidRDefault="00E47610" w:rsidP="001A40F0">
      <w:pPr>
        <w:widowControl w:val="0"/>
        <w:spacing w:line="288" w:lineRule="auto"/>
        <w:ind w:firstLine="540"/>
        <w:contextualSpacing/>
        <w:rPr>
          <w:sz w:val="28"/>
          <w:szCs w:val="28"/>
        </w:rPr>
      </w:pPr>
      <w:r w:rsidRPr="00EE1D5C">
        <w:rPr>
          <w:sz w:val="28"/>
          <w:szCs w:val="28"/>
        </w:rPr>
        <w:t>Tất cả các dây dẫn, cáp điện đều được thử nghiệm xuất xưởng tại nơi sản xuất. Các chỉ tiêu theo tiêu chuẩn chế tạo TCVN, IEC.</w:t>
      </w:r>
    </w:p>
    <w:p w14:paraId="393C1170" w14:textId="77777777" w:rsidR="00E47610" w:rsidRPr="00EE1D5C" w:rsidRDefault="00E47610" w:rsidP="001A40F0">
      <w:pPr>
        <w:widowControl w:val="0"/>
        <w:spacing w:line="288" w:lineRule="auto"/>
        <w:ind w:firstLine="540"/>
        <w:contextualSpacing/>
        <w:rPr>
          <w:sz w:val="28"/>
          <w:szCs w:val="28"/>
        </w:rPr>
      </w:pPr>
      <w:r w:rsidRPr="00EE1D5C">
        <w:rPr>
          <w:sz w:val="28"/>
          <w:szCs w:val="28"/>
        </w:rPr>
        <w:t>Bước 2: Thử nghiệm mẫu đối với hàng hóa trong hợp đồng:</w:t>
      </w:r>
    </w:p>
    <w:p w14:paraId="5075C75C" w14:textId="77777777" w:rsidR="00E47610" w:rsidRPr="00EE1D5C" w:rsidRDefault="00E47610" w:rsidP="001A40F0">
      <w:pPr>
        <w:widowControl w:val="0"/>
        <w:spacing w:line="288" w:lineRule="auto"/>
        <w:ind w:firstLine="540"/>
        <w:contextualSpacing/>
        <w:rPr>
          <w:sz w:val="28"/>
          <w:szCs w:val="28"/>
        </w:rPr>
      </w:pPr>
      <w:r w:rsidRPr="00EE1D5C">
        <w:rPr>
          <w:sz w:val="28"/>
          <w:szCs w:val="28"/>
        </w:rPr>
        <w:t>Sau khi bên bán tập kết xong hàng hóa, tiến hành thử nghiệm mẫu như sau:</w:t>
      </w:r>
    </w:p>
    <w:p w14:paraId="516DEDD0" w14:textId="77777777" w:rsidR="00E47610" w:rsidRPr="00EE1D5C" w:rsidRDefault="00E47610" w:rsidP="001A40F0">
      <w:pPr>
        <w:widowControl w:val="0"/>
        <w:spacing w:line="288" w:lineRule="auto"/>
        <w:ind w:firstLine="540"/>
        <w:contextualSpacing/>
        <w:rPr>
          <w:sz w:val="28"/>
          <w:szCs w:val="28"/>
        </w:rPr>
      </w:pPr>
      <w:r w:rsidRPr="00EE1D5C">
        <w:rPr>
          <w:sz w:val="28"/>
          <w:szCs w:val="28"/>
        </w:rPr>
        <w:t>(+) Tổ chức lấy mẫu ngẫu nhiên theo nguyên tắc:</w:t>
      </w:r>
    </w:p>
    <w:p w14:paraId="014912CB" w14:textId="77777777" w:rsidR="00E47610" w:rsidRPr="00EE1D5C" w:rsidRDefault="00E47610" w:rsidP="001A40F0">
      <w:pPr>
        <w:widowControl w:val="0"/>
        <w:spacing w:line="288" w:lineRule="auto"/>
        <w:ind w:firstLine="540"/>
        <w:contextualSpacing/>
        <w:rPr>
          <w:sz w:val="28"/>
          <w:szCs w:val="28"/>
        </w:rPr>
      </w:pPr>
      <w:r w:rsidRPr="00EE1D5C">
        <w:rPr>
          <w:sz w:val="28"/>
          <w:szCs w:val="28"/>
        </w:rPr>
        <w:t>* Mỗi chủng loại dây, cáp có số lượng lô ≤ 2 lô: lấy ít nhất 01 mẫu</w:t>
      </w:r>
    </w:p>
    <w:p w14:paraId="6B629B22" w14:textId="26E49514" w:rsidR="00E47610" w:rsidRPr="00EE1D5C" w:rsidRDefault="00E47610" w:rsidP="001A40F0">
      <w:pPr>
        <w:widowControl w:val="0"/>
        <w:spacing w:line="288" w:lineRule="auto"/>
        <w:ind w:firstLine="540"/>
        <w:contextualSpacing/>
        <w:rPr>
          <w:sz w:val="28"/>
          <w:szCs w:val="28"/>
        </w:rPr>
      </w:pPr>
      <w:r w:rsidRPr="00EE1D5C">
        <w:rPr>
          <w:sz w:val="28"/>
          <w:szCs w:val="28"/>
        </w:rPr>
        <w:t>* Đối với chủng loại cáp có số lượng từ 2÷4 lô lấy 02 mẫu, từ 5 lô trở lên lấy 03 mẫu (Hoặc lấy mẫu theo quy định của cơ quan thử nghiệm).</w:t>
      </w:r>
    </w:p>
    <w:p w14:paraId="40E659B2" w14:textId="77777777" w:rsidR="00E47610" w:rsidRPr="00EE1D5C" w:rsidRDefault="00E47610" w:rsidP="001A40F0">
      <w:pPr>
        <w:widowControl w:val="0"/>
        <w:spacing w:line="288" w:lineRule="auto"/>
        <w:ind w:firstLine="540"/>
        <w:contextualSpacing/>
        <w:rPr>
          <w:sz w:val="28"/>
          <w:szCs w:val="28"/>
        </w:rPr>
      </w:pPr>
      <w:r w:rsidRPr="00EE1D5C">
        <w:rPr>
          <w:sz w:val="28"/>
          <w:szCs w:val="28"/>
        </w:rPr>
        <w:t>* Với chủng loại hàng có số lượng ít Cáp ≤100m, dây nhôm lõi thép ≤300kg) có thể miễn thử nghiễm mẫu, sử dụng biên bản thử nghiệm mẫu cùng chủng loại của các đơn hàng trước cùng nhà sản xuất.</w:t>
      </w:r>
    </w:p>
    <w:p w14:paraId="600BC7B8" w14:textId="77777777" w:rsidR="00E47610" w:rsidRPr="00EE1D5C" w:rsidRDefault="00E47610" w:rsidP="001A40F0">
      <w:pPr>
        <w:widowControl w:val="0"/>
        <w:spacing w:line="288" w:lineRule="auto"/>
        <w:ind w:firstLine="540"/>
        <w:contextualSpacing/>
        <w:rPr>
          <w:sz w:val="28"/>
          <w:szCs w:val="28"/>
        </w:rPr>
      </w:pPr>
      <w:r w:rsidRPr="00EE1D5C">
        <w:rPr>
          <w:sz w:val="28"/>
          <w:szCs w:val="28"/>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3EF9D7AD" w14:textId="77777777" w:rsidR="00E47610" w:rsidRPr="00EE1D5C" w:rsidRDefault="00E47610" w:rsidP="001A40F0">
      <w:pPr>
        <w:widowControl w:val="0"/>
        <w:spacing w:line="288" w:lineRule="auto"/>
        <w:ind w:firstLine="540"/>
        <w:contextualSpacing/>
        <w:rPr>
          <w:sz w:val="28"/>
          <w:szCs w:val="28"/>
        </w:rPr>
      </w:pPr>
      <w:r w:rsidRPr="00EE1D5C">
        <w:rPr>
          <w:sz w:val="28"/>
          <w:szCs w:val="28"/>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11D3EF07" w14:textId="77777777" w:rsidR="00E47610" w:rsidRPr="00EE1D5C" w:rsidRDefault="00E47610" w:rsidP="001A40F0">
      <w:pPr>
        <w:widowControl w:val="0"/>
        <w:spacing w:line="288" w:lineRule="auto"/>
        <w:ind w:firstLine="540"/>
        <w:contextualSpacing/>
        <w:rPr>
          <w:sz w:val="28"/>
          <w:szCs w:val="28"/>
        </w:rPr>
      </w:pPr>
      <w:r w:rsidRPr="00EE1D5C">
        <w:rPr>
          <w:sz w:val="28"/>
          <w:szCs w:val="28"/>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A859798" w14:textId="699C2F3E" w:rsidR="00E47610" w:rsidRPr="00EE1D5C" w:rsidRDefault="00E47610" w:rsidP="001A40F0">
      <w:pPr>
        <w:widowControl w:val="0"/>
        <w:spacing w:line="288" w:lineRule="auto"/>
        <w:ind w:firstLine="540"/>
        <w:contextualSpacing/>
        <w:rPr>
          <w:sz w:val="28"/>
          <w:szCs w:val="28"/>
        </w:rPr>
      </w:pPr>
      <w:r w:rsidRPr="00EE1D5C">
        <w:rPr>
          <w:sz w:val="28"/>
          <w:szCs w:val="28"/>
        </w:rPr>
        <w:t xml:space="preserve">- Bên mua hàng chỉ nghiệm thu và thanh quyết toán hợp đồng khi nhận được thông báo kết quả thử nghiệm đạt yêu cầu tương ứng của </w:t>
      </w:r>
      <w:r w:rsidR="00C76A6C" w:rsidRPr="00EE1D5C">
        <w:rPr>
          <w:bCs/>
          <w:sz w:val="28"/>
          <w:szCs w:val="28"/>
        </w:rPr>
        <w:t>đơn vị thí nghiệm</w:t>
      </w:r>
      <w:r w:rsidRPr="00EE1D5C">
        <w:rPr>
          <w:sz w:val="28"/>
          <w:szCs w:val="28"/>
        </w:rPr>
        <w:t>.</w:t>
      </w:r>
    </w:p>
    <w:p w14:paraId="42155099" w14:textId="77777777" w:rsidR="00E47610" w:rsidRPr="00EE1D5C" w:rsidRDefault="00E47610" w:rsidP="001A40F0">
      <w:pPr>
        <w:widowControl w:val="0"/>
        <w:spacing w:line="288" w:lineRule="auto"/>
        <w:ind w:firstLine="540"/>
        <w:contextualSpacing/>
        <w:rPr>
          <w:sz w:val="28"/>
          <w:szCs w:val="28"/>
        </w:rPr>
      </w:pPr>
      <w:r w:rsidRPr="00EE1D5C">
        <w:rPr>
          <w:sz w:val="28"/>
          <w:szCs w:val="28"/>
        </w:rPr>
        <w:t xml:space="preserve"> - Các chỉ tiêu về thử nghiệm mẫu căn cứ các TCVN và IEC liên quan từng </w:t>
      </w:r>
      <w:r w:rsidRPr="00EE1D5C">
        <w:rPr>
          <w:sz w:val="28"/>
          <w:szCs w:val="28"/>
        </w:rPr>
        <w:lastRenderedPageBreak/>
        <w:t xml:space="preserve">chủng loại cáp. </w:t>
      </w:r>
    </w:p>
    <w:p w14:paraId="46C1E821" w14:textId="77777777" w:rsidR="00E47610" w:rsidRPr="00EE1D5C" w:rsidRDefault="00E47610" w:rsidP="001A40F0">
      <w:pPr>
        <w:widowControl w:val="0"/>
        <w:spacing w:line="288" w:lineRule="auto"/>
        <w:ind w:firstLine="547"/>
        <w:contextualSpacing/>
        <w:rPr>
          <w:sz w:val="28"/>
          <w:szCs w:val="28"/>
        </w:rPr>
      </w:pPr>
      <w:r w:rsidRPr="00EE1D5C">
        <w:rPr>
          <w:sz w:val="28"/>
          <w:szCs w:val="28"/>
        </w:rPr>
        <w:t xml:space="preserve"> - Biên bản thử nghiệm mẫu là một phần của hồ sơ nghiệm thu và thanh quyết toán hợp đồng.</w:t>
      </w:r>
    </w:p>
    <w:p w14:paraId="17F31F12" w14:textId="77777777" w:rsidR="00E47610" w:rsidRPr="00EE1D5C" w:rsidRDefault="00E47610" w:rsidP="001A40F0">
      <w:pPr>
        <w:widowControl w:val="0"/>
        <w:spacing w:line="288" w:lineRule="auto"/>
        <w:ind w:firstLine="547"/>
        <w:contextualSpacing/>
        <w:rPr>
          <w:sz w:val="28"/>
          <w:szCs w:val="28"/>
        </w:rPr>
      </w:pPr>
      <w:r w:rsidRPr="00EE1D5C">
        <w:rPr>
          <w:sz w:val="28"/>
          <w:szCs w:val="28"/>
        </w:rPr>
        <w:t xml:space="preserve">  - Tất cả các chi phí thí nghiệm mẫu, khối lượng cho phần lấy mẫu do nhà thầu chi trả và tự tổ chức thực hiện (chi phí đã bao gồm trong giá dự thầu).</w:t>
      </w:r>
    </w:p>
    <w:p w14:paraId="64FBAA49" w14:textId="77777777" w:rsidR="00E47610" w:rsidRPr="00EE1D5C" w:rsidRDefault="00E47610" w:rsidP="001A40F0">
      <w:pPr>
        <w:widowControl w:val="0"/>
        <w:spacing w:line="288" w:lineRule="auto"/>
        <w:ind w:firstLine="540"/>
        <w:contextualSpacing/>
        <w:rPr>
          <w:sz w:val="28"/>
          <w:szCs w:val="28"/>
        </w:rPr>
      </w:pPr>
      <w:r w:rsidRPr="00EE1D5C">
        <w:rPr>
          <w:sz w:val="28"/>
          <w:szCs w:val="28"/>
        </w:rPr>
        <w:t>Bước 3: Kiểm tra thử nghiệm tại kho, khi giao nhận hàng hóa, trước khi lắp đặt:</w:t>
      </w:r>
    </w:p>
    <w:p w14:paraId="25C0ADEE" w14:textId="77777777" w:rsidR="00E47610" w:rsidRPr="00EE1D5C" w:rsidRDefault="00E47610" w:rsidP="001A40F0">
      <w:pPr>
        <w:widowControl w:val="0"/>
        <w:spacing w:line="288" w:lineRule="auto"/>
        <w:ind w:firstLine="540"/>
        <w:contextualSpacing/>
        <w:rPr>
          <w:sz w:val="28"/>
          <w:szCs w:val="28"/>
        </w:rPr>
      </w:pPr>
      <w:r w:rsidRPr="00EE1D5C">
        <w:rPr>
          <w:sz w:val="28"/>
          <w:szCs w:val="28"/>
        </w:rPr>
        <w:t>- Các Công ty Điện lực trước khi tiến hành nhận hàng hóa từ nhà cung cấp, sẽ tiến hành kiểm tra thử nghiệm một số các hạng mục cơ bản.</w:t>
      </w:r>
    </w:p>
    <w:p w14:paraId="6BDD3D27" w14:textId="77777777" w:rsidR="00E47610" w:rsidRPr="00EE1D5C" w:rsidRDefault="00E47610" w:rsidP="001A40F0">
      <w:pPr>
        <w:widowControl w:val="0"/>
        <w:spacing w:line="288" w:lineRule="auto"/>
        <w:ind w:firstLine="540"/>
        <w:contextualSpacing/>
        <w:rPr>
          <w:sz w:val="28"/>
          <w:szCs w:val="28"/>
        </w:rPr>
      </w:pPr>
      <w:r w:rsidRPr="00EE1D5C">
        <w:rPr>
          <w:sz w:val="28"/>
          <w:szCs w:val="28"/>
        </w:rPr>
        <w:t xml:space="preserve">- Khuyến khích Bên B phối hợp để thực hiện kiểm tra thêm các hạng mục khác theo các yêu cầu kỹ thuật của hợp đồng. </w:t>
      </w:r>
    </w:p>
    <w:p w14:paraId="217FFC21" w14:textId="77777777" w:rsidR="00E47610" w:rsidRPr="00EE1D5C" w:rsidRDefault="00E47610" w:rsidP="001A40F0">
      <w:pPr>
        <w:widowControl w:val="0"/>
        <w:spacing w:line="288" w:lineRule="auto"/>
        <w:ind w:firstLine="540"/>
        <w:contextualSpacing/>
        <w:rPr>
          <w:sz w:val="28"/>
          <w:szCs w:val="28"/>
        </w:rPr>
      </w:pPr>
      <w:r w:rsidRPr="00EE1D5C">
        <w:rPr>
          <w:sz w:val="28"/>
          <w:szCs w:val="28"/>
        </w:rPr>
        <w:t>- Biên bản thử nghiệm ngoài kết quả thí nghiệm phải ghi đầy đủ các thông tin như: Ngày tháng, đơn vị thí nghiệm, tên dự án/hợp đồng, thiết bị dùng để thử nghiệm, người thí nghiệm, …</w:t>
      </w:r>
    </w:p>
    <w:p w14:paraId="45F83450" w14:textId="77777777" w:rsidR="00E47610" w:rsidRPr="00EE1D5C" w:rsidRDefault="00E47610" w:rsidP="001A40F0">
      <w:pPr>
        <w:widowControl w:val="0"/>
        <w:spacing w:line="288" w:lineRule="auto"/>
        <w:ind w:firstLine="540"/>
        <w:contextualSpacing/>
        <w:rPr>
          <w:sz w:val="28"/>
          <w:szCs w:val="28"/>
        </w:rPr>
      </w:pPr>
      <w:r w:rsidRPr="00EE1D5C">
        <w:rPr>
          <w:sz w:val="28"/>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5DFBAEFD" w14:textId="77777777" w:rsidR="00E47610" w:rsidRPr="00EE1D5C" w:rsidRDefault="00E47610" w:rsidP="001A40F0">
      <w:pPr>
        <w:widowControl w:val="0"/>
        <w:spacing w:line="288" w:lineRule="auto"/>
        <w:ind w:right="43" w:firstLine="540"/>
        <w:rPr>
          <w:sz w:val="28"/>
          <w:szCs w:val="28"/>
        </w:rPr>
      </w:pPr>
      <w:r w:rsidRPr="00EE1D5C">
        <w:rPr>
          <w:sz w:val="28"/>
          <w:szCs w:val="28"/>
        </w:rPr>
        <w:t>- Sau khi các bên lựa chọn xác suất xong, mẫu VTTB được đánh dấu bằng niêm phong, nhà cung cấp chịu trách nhiệm vận chuyển và xếp dỡ mẫu đến nơi thử nghiệm và ngược lại.</w:t>
      </w:r>
    </w:p>
    <w:p w14:paraId="766D84A2" w14:textId="49551F58" w:rsidR="00E47610" w:rsidRPr="00EE1D5C" w:rsidRDefault="001C3782" w:rsidP="001A40F0">
      <w:pPr>
        <w:pStyle w:val="BodyText"/>
        <w:widowControl w:val="0"/>
        <w:suppressAutoHyphens w:val="0"/>
        <w:spacing w:line="288" w:lineRule="auto"/>
        <w:ind w:firstLine="547"/>
        <w:contextualSpacing/>
        <w:rPr>
          <w:b/>
          <w:sz w:val="28"/>
          <w:szCs w:val="28"/>
        </w:rPr>
      </w:pPr>
      <w:r w:rsidRPr="00EE1D5C">
        <w:rPr>
          <w:b/>
          <w:bCs/>
          <w:sz w:val="28"/>
          <w:szCs w:val="28"/>
        </w:rPr>
        <w:t>II.</w:t>
      </w:r>
      <w:r w:rsidR="00E47610" w:rsidRPr="00EE1D5C">
        <w:rPr>
          <w:b/>
          <w:sz w:val="28"/>
          <w:szCs w:val="28"/>
        </w:rPr>
        <w:t xml:space="preserve"> </w:t>
      </w:r>
      <w:r w:rsidRPr="00EE1D5C">
        <w:rPr>
          <w:b/>
          <w:sz w:val="28"/>
          <w:szCs w:val="28"/>
        </w:rPr>
        <w:t>Đ</w:t>
      </w:r>
      <w:r w:rsidR="00E47610" w:rsidRPr="00EE1D5C">
        <w:rPr>
          <w:b/>
          <w:sz w:val="28"/>
          <w:szCs w:val="28"/>
        </w:rPr>
        <w:t>ầu cốt.</w:t>
      </w:r>
    </w:p>
    <w:p w14:paraId="4CCC2DB2" w14:textId="3BB466D5" w:rsidR="001C3782" w:rsidRPr="00EE1D5C" w:rsidRDefault="002869EA" w:rsidP="001A40F0">
      <w:pPr>
        <w:widowControl w:val="0"/>
        <w:spacing w:line="288" w:lineRule="auto"/>
        <w:ind w:firstLine="540"/>
        <w:rPr>
          <w:i/>
          <w:sz w:val="28"/>
          <w:szCs w:val="28"/>
        </w:rPr>
      </w:pPr>
      <w:r w:rsidRPr="00EE1D5C">
        <w:rPr>
          <w:b/>
          <w:bCs/>
          <w:i/>
          <w:iCs/>
          <w:sz w:val="28"/>
          <w:szCs w:val="28"/>
        </w:rPr>
        <w:t>II.</w:t>
      </w:r>
      <w:r w:rsidR="001C3782" w:rsidRPr="00EE1D5C">
        <w:rPr>
          <w:b/>
          <w:bCs/>
          <w:i/>
          <w:iCs/>
          <w:sz w:val="28"/>
          <w:szCs w:val="28"/>
        </w:rPr>
        <w:t>1. Yêu cầu về thí nghiệm mẫu (Sample test):</w:t>
      </w:r>
      <w:r w:rsidR="001C3782" w:rsidRPr="00EE1D5C">
        <w:rPr>
          <w:i/>
          <w:sz w:val="28"/>
          <w:szCs w:val="28"/>
        </w:rPr>
        <w:t xml:space="preserve"> </w:t>
      </w:r>
    </w:p>
    <w:p w14:paraId="2C0287BB" w14:textId="2619F4AC" w:rsidR="00E47610" w:rsidRPr="00EE1D5C" w:rsidRDefault="00E47610" w:rsidP="001A40F0">
      <w:pPr>
        <w:widowControl w:val="0"/>
        <w:spacing w:line="288" w:lineRule="auto"/>
        <w:ind w:firstLine="540"/>
        <w:rPr>
          <w:i/>
          <w:sz w:val="28"/>
          <w:szCs w:val="28"/>
        </w:rPr>
      </w:pPr>
      <w:r w:rsidRPr="00EE1D5C">
        <w:rPr>
          <w:sz w:val="28"/>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781DE66C" w14:textId="77777777" w:rsidR="00E47610" w:rsidRPr="00EE1D5C" w:rsidRDefault="00E47610" w:rsidP="001A40F0">
      <w:pPr>
        <w:widowControl w:val="0"/>
        <w:spacing w:line="288" w:lineRule="auto"/>
        <w:ind w:firstLine="540"/>
        <w:rPr>
          <w:sz w:val="28"/>
          <w:szCs w:val="28"/>
        </w:rPr>
      </w:pPr>
      <w:r w:rsidRPr="00EE1D5C">
        <w:rPr>
          <w:sz w:val="28"/>
          <w:szCs w:val="28"/>
        </w:rPr>
        <w:t>Sau khi các bên lựa chọn xác suất xong, mẫu VTTB được đánh dấu bằng niêm phong, nhà cung cấp chịu trách nhiệm vận chuyển và xếp dỡ mẫu đến nơi thử nghiệm và ngược lại.</w:t>
      </w:r>
    </w:p>
    <w:p w14:paraId="2E1DC71B" w14:textId="77777777" w:rsidR="00E47610" w:rsidRPr="00EE1D5C" w:rsidRDefault="00E47610" w:rsidP="001A40F0">
      <w:pPr>
        <w:widowControl w:val="0"/>
        <w:spacing w:after="120" w:line="288" w:lineRule="auto"/>
        <w:ind w:firstLine="547"/>
        <w:rPr>
          <w:sz w:val="28"/>
          <w:szCs w:val="28"/>
        </w:rPr>
      </w:pPr>
      <w:r w:rsidRPr="00EE1D5C">
        <w:rPr>
          <w:sz w:val="28"/>
          <w:szCs w:val="28"/>
        </w:rPr>
        <w:t>Số lượng mẫu thử như sau (Tính riêng cho từng loại vật tư):</w:t>
      </w:r>
    </w:p>
    <w:tbl>
      <w:tblPr>
        <w:tblW w:w="9408"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30"/>
        <w:gridCol w:w="3960"/>
        <w:gridCol w:w="2118"/>
      </w:tblGrid>
      <w:tr w:rsidR="00E47610" w:rsidRPr="00EE1D5C" w14:paraId="7AE08DBC" w14:textId="77777777" w:rsidTr="001C3782">
        <w:trPr>
          <w:tblHeader/>
        </w:trPr>
        <w:tc>
          <w:tcPr>
            <w:tcW w:w="3330" w:type="dxa"/>
          </w:tcPr>
          <w:p w14:paraId="476C12AD" w14:textId="77777777" w:rsidR="00E47610" w:rsidRPr="00EE1D5C" w:rsidRDefault="00E47610" w:rsidP="001A40F0">
            <w:pPr>
              <w:widowControl w:val="0"/>
              <w:spacing w:before="40" w:after="40" w:line="288" w:lineRule="auto"/>
              <w:jc w:val="center"/>
              <w:rPr>
                <w:b/>
                <w:sz w:val="28"/>
                <w:szCs w:val="28"/>
                <w:lang w:val="en-GB"/>
              </w:rPr>
            </w:pPr>
            <w:r w:rsidRPr="00EE1D5C">
              <w:rPr>
                <w:b/>
                <w:sz w:val="28"/>
                <w:szCs w:val="28"/>
                <w:lang w:val="en-GB"/>
              </w:rPr>
              <w:t>Số lượng mẫu thử (p)</w:t>
            </w:r>
          </w:p>
        </w:tc>
        <w:tc>
          <w:tcPr>
            <w:tcW w:w="3960" w:type="dxa"/>
          </w:tcPr>
          <w:p w14:paraId="181555B6" w14:textId="77777777" w:rsidR="00E47610" w:rsidRPr="00EE1D5C" w:rsidRDefault="00E47610" w:rsidP="001A40F0">
            <w:pPr>
              <w:widowControl w:val="0"/>
              <w:spacing w:before="40" w:after="40" w:line="288" w:lineRule="auto"/>
              <w:jc w:val="center"/>
              <w:rPr>
                <w:b/>
                <w:sz w:val="28"/>
                <w:szCs w:val="28"/>
                <w:lang w:val="en-GB"/>
              </w:rPr>
            </w:pPr>
            <w:r w:rsidRPr="00EE1D5C">
              <w:rPr>
                <w:b/>
                <w:sz w:val="28"/>
                <w:szCs w:val="28"/>
                <w:lang w:val="en-GB"/>
              </w:rPr>
              <w:t>Số lượng của một lô (n)</w:t>
            </w:r>
          </w:p>
        </w:tc>
        <w:tc>
          <w:tcPr>
            <w:tcW w:w="2118" w:type="dxa"/>
          </w:tcPr>
          <w:p w14:paraId="0585D8F3" w14:textId="77777777" w:rsidR="00E47610" w:rsidRPr="00EE1D5C" w:rsidRDefault="00E47610" w:rsidP="001A40F0">
            <w:pPr>
              <w:widowControl w:val="0"/>
              <w:spacing w:before="40" w:after="40" w:line="288" w:lineRule="auto"/>
              <w:jc w:val="center"/>
              <w:rPr>
                <w:b/>
                <w:sz w:val="28"/>
                <w:szCs w:val="28"/>
                <w:lang w:val="en-GB"/>
              </w:rPr>
            </w:pPr>
            <w:r w:rsidRPr="00EE1D5C">
              <w:rPr>
                <w:b/>
                <w:sz w:val="28"/>
                <w:szCs w:val="28"/>
                <w:lang w:val="en-GB"/>
              </w:rPr>
              <w:t>Hạng mục thử</w:t>
            </w:r>
          </w:p>
        </w:tc>
      </w:tr>
      <w:tr w:rsidR="00E47610" w:rsidRPr="00EE1D5C" w14:paraId="279B9DAD" w14:textId="77777777" w:rsidTr="001C3782">
        <w:trPr>
          <w:cantSplit/>
        </w:trPr>
        <w:tc>
          <w:tcPr>
            <w:tcW w:w="3330" w:type="dxa"/>
          </w:tcPr>
          <w:p w14:paraId="13AA4CA0"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p=1</w:t>
            </w:r>
          </w:p>
        </w:tc>
        <w:tc>
          <w:tcPr>
            <w:tcW w:w="3960" w:type="dxa"/>
          </w:tcPr>
          <w:p w14:paraId="074A5C30"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n &lt; 50</w:t>
            </w:r>
          </w:p>
        </w:tc>
        <w:tc>
          <w:tcPr>
            <w:tcW w:w="2118" w:type="dxa"/>
          </w:tcPr>
          <w:p w14:paraId="4ABF4A8B"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i</w:t>
            </w:r>
          </w:p>
        </w:tc>
      </w:tr>
      <w:tr w:rsidR="00E47610" w:rsidRPr="00EE1D5C" w14:paraId="6EFD7E96" w14:textId="77777777" w:rsidTr="001C3782">
        <w:trPr>
          <w:cantSplit/>
        </w:trPr>
        <w:tc>
          <w:tcPr>
            <w:tcW w:w="3330" w:type="dxa"/>
          </w:tcPr>
          <w:p w14:paraId="17FCADE6"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p=1</w:t>
            </w:r>
          </w:p>
        </w:tc>
        <w:tc>
          <w:tcPr>
            <w:tcW w:w="3960" w:type="dxa"/>
          </w:tcPr>
          <w:p w14:paraId="53A7FEEF"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50</w:t>
            </w:r>
            <w:r w:rsidRPr="00EE1D5C">
              <w:rPr>
                <w:sz w:val="28"/>
                <w:szCs w:val="28"/>
                <w:lang w:val="en-GB"/>
              </w:rPr>
              <w:sym w:font="Symbol" w:char="F0A3"/>
            </w:r>
            <w:r w:rsidRPr="00EE1D5C">
              <w:rPr>
                <w:sz w:val="28"/>
                <w:szCs w:val="28"/>
                <w:lang w:val="en-GB"/>
              </w:rPr>
              <w:t>n &lt;100</w:t>
            </w:r>
          </w:p>
        </w:tc>
        <w:tc>
          <w:tcPr>
            <w:tcW w:w="2118" w:type="dxa"/>
          </w:tcPr>
          <w:p w14:paraId="6EEC015F"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i ii, iii</w:t>
            </w:r>
          </w:p>
        </w:tc>
      </w:tr>
      <w:tr w:rsidR="00E47610" w:rsidRPr="00EE1D5C" w14:paraId="12B99C9F" w14:textId="77777777" w:rsidTr="001C3782">
        <w:trPr>
          <w:cantSplit/>
        </w:trPr>
        <w:tc>
          <w:tcPr>
            <w:tcW w:w="3330" w:type="dxa"/>
          </w:tcPr>
          <w:p w14:paraId="0DEE420C"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lastRenderedPageBreak/>
              <w:t>p=2</w:t>
            </w:r>
          </w:p>
        </w:tc>
        <w:tc>
          <w:tcPr>
            <w:tcW w:w="3960" w:type="dxa"/>
          </w:tcPr>
          <w:p w14:paraId="08687C16"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100</w:t>
            </w:r>
            <w:r w:rsidRPr="00EE1D5C">
              <w:rPr>
                <w:sz w:val="28"/>
                <w:szCs w:val="28"/>
                <w:lang w:val="en-GB"/>
              </w:rPr>
              <w:sym w:font="Symbol" w:char="F0A3"/>
            </w:r>
            <w:r w:rsidRPr="00EE1D5C">
              <w:rPr>
                <w:sz w:val="28"/>
                <w:szCs w:val="28"/>
                <w:lang w:val="en-GB"/>
              </w:rPr>
              <w:t>n &lt;200</w:t>
            </w:r>
          </w:p>
        </w:tc>
        <w:tc>
          <w:tcPr>
            <w:tcW w:w="2118" w:type="dxa"/>
          </w:tcPr>
          <w:p w14:paraId="2B6D1489"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i ii, iii</w:t>
            </w:r>
          </w:p>
        </w:tc>
      </w:tr>
      <w:tr w:rsidR="00E47610" w:rsidRPr="00EE1D5C" w14:paraId="21A432A7" w14:textId="77777777" w:rsidTr="001C3782">
        <w:trPr>
          <w:cantSplit/>
        </w:trPr>
        <w:tc>
          <w:tcPr>
            <w:tcW w:w="3330" w:type="dxa"/>
          </w:tcPr>
          <w:p w14:paraId="75BA32DC"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p = 3</w:t>
            </w:r>
          </w:p>
        </w:tc>
        <w:tc>
          <w:tcPr>
            <w:tcW w:w="3960" w:type="dxa"/>
          </w:tcPr>
          <w:p w14:paraId="033E1D7C"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 xml:space="preserve">200 </w:t>
            </w:r>
            <w:r w:rsidRPr="00EE1D5C">
              <w:rPr>
                <w:sz w:val="28"/>
                <w:szCs w:val="28"/>
                <w:lang w:val="en-GB"/>
              </w:rPr>
              <w:sym w:font="Symbol" w:char="F0A3"/>
            </w:r>
            <w:r w:rsidRPr="00EE1D5C">
              <w:rPr>
                <w:sz w:val="28"/>
                <w:szCs w:val="28"/>
                <w:lang w:val="en-GB"/>
              </w:rPr>
              <w:t xml:space="preserve"> n &lt; 500</w:t>
            </w:r>
          </w:p>
        </w:tc>
        <w:tc>
          <w:tcPr>
            <w:tcW w:w="2118" w:type="dxa"/>
          </w:tcPr>
          <w:p w14:paraId="00FDBF65"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i, ii, iii</w:t>
            </w:r>
          </w:p>
        </w:tc>
      </w:tr>
      <w:tr w:rsidR="00E47610" w:rsidRPr="00EE1D5C" w14:paraId="0507CDDF" w14:textId="77777777" w:rsidTr="001C3782">
        <w:trPr>
          <w:cantSplit/>
        </w:trPr>
        <w:tc>
          <w:tcPr>
            <w:tcW w:w="3330" w:type="dxa"/>
          </w:tcPr>
          <w:p w14:paraId="3337FA8B"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p = 4</w:t>
            </w:r>
          </w:p>
        </w:tc>
        <w:tc>
          <w:tcPr>
            <w:tcW w:w="3960" w:type="dxa"/>
          </w:tcPr>
          <w:p w14:paraId="059370F1"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 xml:space="preserve">500 </w:t>
            </w:r>
            <w:r w:rsidRPr="00EE1D5C">
              <w:rPr>
                <w:sz w:val="28"/>
                <w:szCs w:val="28"/>
                <w:lang w:val="en-GB"/>
              </w:rPr>
              <w:sym w:font="Symbol" w:char="F0A3"/>
            </w:r>
            <w:r w:rsidRPr="00EE1D5C">
              <w:rPr>
                <w:sz w:val="28"/>
                <w:szCs w:val="28"/>
                <w:lang w:val="en-GB"/>
              </w:rPr>
              <w:t xml:space="preserve"> n</w:t>
            </w:r>
          </w:p>
        </w:tc>
        <w:tc>
          <w:tcPr>
            <w:tcW w:w="2118" w:type="dxa"/>
          </w:tcPr>
          <w:p w14:paraId="04607F7F" w14:textId="77777777" w:rsidR="00E47610" w:rsidRPr="00EE1D5C" w:rsidRDefault="00E47610" w:rsidP="001A40F0">
            <w:pPr>
              <w:widowControl w:val="0"/>
              <w:spacing w:before="40" w:after="40" w:line="288" w:lineRule="auto"/>
              <w:jc w:val="center"/>
              <w:rPr>
                <w:sz w:val="28"/>
                <w:szCs w:val="28"/>
                <w:lang w:val="en-GB"/>
              </w:rPr>
            </w:pPr>
            <w:r w:rsidRPr="00EE1D5C">
              <w:rPr>
                <w:sz w:val="28"/>
                <w:szCs w:val="28"/>
                <w:lang w:val="en-GB"/>
              </w:rPr>
              <w:t>i, ii, iii</w:t>
            </w:r>
          </w:p>
        </w:tc>
      </w:tr>
    </w:tbl>
    <w:p w14:paraId="17718B9D" w14:textId="77777777" w:rsidR="00E47610" w:rsidRPr="00EE1D5C" w:rsidRDefault="00E47610" w:rsidP="001A40F0">
      <w:pPr>
        <w:pStyle w:val="BodyText"/>
        <w:widowControl w:val="0"/>
        <w:spacing w:before="120" w:line="288" w:lineRule="auto"/>
        <w:ind w:firstLine="547"/>
        <w:rPr>
          <w:sz w:val="28"/>
          <w:szCs w:val="28"/>
          <w:lang w:val="en-GB"/>
        </w:rPr>
      </w:pPr>
      <w:r w:rsidRPr="00EE1D5C">
        <w:rPr>
          <w:sz w:val="28"/>
          <w:szCs w:val="28"/>
          <w:lang w:val="en-GB"/>
        </w:rPr>
        <w:t>Nhà thầu phải tính toán các chi phí mẫu và chi phí thí nghiệm này trong giá dự thầu.</w:t>
      </w:r>
    </w:p>
    <w:p w14:paraId="7A05CC94" w14:textId="77777777" w:rsidR="00E47610" w:rsidRPr="00EE1D5C" w:rsidRDefault="00E47610" w:rsidP="001A40F0">
      <w:pPr>
        <w:pStyle w:val="BodyText"/>
        <w:widowControl w:val="0"/>
        <w:spacing w:line="288" w:lineRule="auto"/>
        <w:ind w:firstLine="540"/>
        <w:rPr>
          <w:sz w:val="28"/>
          <w:szCs w:val="28"/>
          <w:lang w:val="en-GB"/>
        </w:rPr>
      </w:pPr>
      <w:r w:rsidRPr="00EE1D5C">
        <w:rPr>
          <w:sz w:val="28"/>
          <w:szCs w:val="28"/>
        </w:rPr>
        <w:t>Nếu có hai hoặc hơn hai mẫu thử nào đó không đạt yêu cầu coi như lô hàng không đạt yêu cầu thử nghiệm nghiệm thu và</w:t>
      </w:r>
      <w:r w:rsidRPr="00EE1D5C">
        <w:rPr>
          <w:sz w:val="28"/>
          <w:szCs w:val="28"/>
          <w:lang w:val="en-GB"/>
        </w:rPr>
        <w:t xml:space="preserve"> bên mua sẽ có quyền từ chối không nhận hàng mà không chịu bất kỳ một phí tổn nào.</w:t>
      </w:r>
    </w:p>
    <w:p w14:paraId="4B863759" w14:textId="77777777" w:rsidR="00E47610" w:rsidRPr="00EE1D5C" w:rsidRDefault="00E47610" w:rsidP="001A40F0">
      <w:pPr>
        <w:pStyle w:val="BodyText"/>
        <w:widowControl w:val="0"/>
        <w:spacing w:line="288" w:lineRule="auto"/>
        <w:ind w:firstLine="540"/>
        <w:rPr>
          <w:sz w:val="28"/>
          <w:szCs w:val="28"/>
          <w:lang w:val="en-GB"/>
        </w:rPr>
      </w:pPr>
      <w:r w:rsidRPr="00EE1D5C">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77063103" w14:textId="77777777" w:rsidR="00E47610" w:rsidRPr="00EE1D5C" w:rsidRDefault="00E47610" w:rsidP="001A40F0">
      <w:pPr>
        <w:pStyle w:val="BodyText"/>
        <w:widowControl w:val="0"/>
        <w:spacing w:line="288" w:lineRule="auto"/>
        <w:ind w:firstLine="540"/>
        <w:rPr>
          <w:sz w:val="28"/>
          <w:szCs w:val="28"/>
          <w:lang w:val="en-GB"/>
        </w:rPr>
      </w:pPr>
      <w:r w:rsidRPr="00EE1D5C">
        <w:rPr>
          <w:sz w:val="28"/>
          <w:szCs w:val="28"/>
        </w:rPr>
        <w:t xml:space="preserve">Nếu có một hoặc hơn một mẫu thử nào đó không đạt yêu cầu sau lần thử nghiệm lại thì coi như lô hàng không </w:t>
      </w:r>
      <w:r w:rsidRPr="00EE1D5C">
        <w:rPr>
          <w:sz w:val="28"/>
          <w:szCs w:val="28"/>
          <w:lang w:val="en-GB"/>
        </w:rPr>
        <w:t>đáp ứng yêu cầu kỹ thuật của hợp đồng.</w:t>
      </w:r>
    </w:p>
    <w:p w14:paraId="43933E92" w14:textId="77777777" w:rsidR="00E47610" w:rsidRPr="00EE1D5C" w:rsidRDefault="00E47610" w:rsidP="001A40F0">
      <w:pPr>
        <w:widowControl w:val="0"/>
        <w:spacing w:line="288" w:lineRule="auto"/>
        <w:ind w:firstLine="540"/>
        <w:rPr>
          <w:sz w:val="28"/>
          <w:szCs w:val="28"/>
          <w:lang w:val="en-GB"/>
        </w:rPr>
      </w:pPr>
      <w:r w:rsidRPr="00EE1D5C">
        <w:rPr>
          <w:sz w:val="28"/>
          <w:szCs w:val="28"/>
          <w:lang w:val="en-GB"/>
        </w:rPr>
        <w:t xml:space="preserve">Các hạng mục thử nghiệm bao gồm như sau: </w:t>
      </w:r>
    </w:p>
    <w:p w14:paraId="02D431E6" w14:textId="77777777" w:rsidR="00E47610" w:rsidRPr="00EE1D5C" w:rsidRDefault="00E47610" w:rsidP="001A40F0">
      <w:pPr>
        <w:widowControl w:val="0"/>
        <w:spacing w:line="288" w:lineRule="auto"/>
        <w:ind w:firstLine="540"/>
        <w:rPr>
          <w:sz w:val="28"/>
          <w:szCs w:val="28"/>
        </w:rPr>
      </w:pPr>
      <w:r w:rsidRPr="00EE1D5C">
        <w:rPr>
          <w:sz w:val="28"/>
          <w:szCs w:val="28"/>
        </w:rPr>
        <w:t>i) Kiểm tra ngoại quan, đo kích thước</w:t>
      </w:r>
    </w:p>
    <w:p w14:paraId="218AE347" w14:textId="77777777" w:rsidR="00E47610" w:rsidRPr="00EE1D5C" w:rsidRDefault="00E47610" w:rsidP="001A40F0">
      <w:pPr>
        <w:widowControl w:val="0"/>
        <w:spacing w:line="288" w:lineRule="auto"/>
        <w:ind w:firstLine="540"/>
        <w:rPr>
          <w:sz w:val="28"/>
          <w:szCs w:val="28"/>
          <w:lang w:val="en-GB"/>
        </w:rPr>
      </w:pPr>
      <w:r w:rsidRPr="00EE1D5C">
        <w:rPr>
          <w:sz w:val="28"/>
          <w:szCs w:val="28"/>
        </w:rPr>
        <w:t>ii) Độ tăng nhiệt khi mang dòng định mức (Temperature rise)</w:t>
      </w:r>
    </w:p>
    <w:p w14:paraId="683DE067" w14:textId="18FEC2DF" w:rsidR="00E47610" w:rsidRPr="00EE1D5C" w:rsidRDefault="00E47610" w:rsidP="001A40F0">
      <w:pPr>
        <w:pStyle w:val="SectionVIHeader0"/>
        <w:widowControl w:val="0"/>
        <w:spacing w:before="0" w:after="0" w:line="288" w:lineRule="auto"/>
        <w:ind w:firstLine="540"/>
        <w:jc w:val="both"/>
        <w:rPr>
          <w:b w:val="0"/>
          <w:sz w:val="28"/>
          <w:szCs w:val="28"/>
        </w:rPr>
      </w:pPr>
      <w:r w:rsidRPr="00EE1D5C">
        <w:rPr>
          <w:b w:val="0"/>
          <w:sz w:val="28"/>
          <w:szCs w:val="28"/>
        </w:rPr>
        <w:t>iii) Đo điện trở tiếp xúc (Measurement of contact resistance)</w:t>
      </w:r>
    </w:p>
    <w:sectPr w:rsidR="00E47610" w:rsidRPr="00EE1D5C" w:rsidSect="002C43E0">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AF329" w14:textId="77777777" w:rsidR="003C3A07" w:rsidRDefault="003C3A07" w:rsidP="002C43E0">
      <w:r>
        <w:separator/>
      </w:r>
    </w:p>
  </w:endnote>
  <w:endnote w:type="continuationSeparator" w:id="0">
    <w:p w14:paraId="6A0B5975" w14:textId="77777777" w:rsidR="003C3A07" w:rsidRDefault="003C3A07"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Dutch801 XBd BT"/>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73A9E" w14:textId="77777777" w:rsidR="003C3A07" w:rsidRDefault="003C3A07" w:rsidP="002C43E0">
      <w:r>
        <w:separator/>
      </w:r>
    </w:p>
  </w:footnote>
  <w:footnote w:type="continuationSeparator" w:id="0">
    <w:p w14:paraId="27740110" w14:textId="77777777" w:rsidR="003C3A07" w:rsidRDefault="003C3A07"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866"/>
    <w:multiLevelType w:val="hybridMultilevel"/>
    <w:tmpl w:val="3320C80E"/>
    <w:lvl w:ilvl="0" w:tplc="694ABEEC">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2D76"/>
    <w:multiLevelType w:val="hybridMultilevel"/>
    <w:tmpl w:val="E332794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3209"/>
    <w:multiLevelType w:val="hybridMultilevel"/>
    <w:tmpl w:val="8D1E3992"/>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 w15:restartNumberingAfterBreak="0">
    <w:nsid w:val="05007159"/>
    <w:multiLevelType w:val="hybridMultilevel"/>
    <w:tmpl w:val="8138E56A"/>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5A40515"/>
    <w:multiLevelType w:val="hybridMultilevel"/>
    <w:tmpl w:val="3DE4A8B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 w15:restartNumberingAfterBreak="0">
    <w:nsid w:val="0657697B"/>
    <w:multiLevelType w:val="hybridMultilevel"/>
    <w:tmpl w:val="A8C284A0"/>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C138FD"/>
    <w:multiLevelType w:val="hybridMultilevel"/>
    <w:tmpl w:val="D40EC4C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7" w15:restartNumberingAfterBreak="0">
    <w:nsid w:val="07EF0DA5"/>
    <w:multiLevelType w:val="hybridMultilevel"/>
    <w:tmpl w:val="4536BD5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0A19014D"/>
    <w:multiLevelType w:val="hybridMultilevel"/>
    <w:tmpl w:val="0A90A3FC"/>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9" w15:restartNumberingAfterBreak="0">
    <w:nsid w:val="0AEC23B8"/>
    <w:multiLevelType w:val="hybridMultilevel"/>
    <w:tmpl w:val="9298700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0C8A3928"/>
    <w:multiLevelType w:val="hybridMultilevel"/>
    <w:tmpl w:val="F88825E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0D0F17D7"/>
    <w:multiLevelType w:val="hybridMultilevel"/>
    <w:tmpl w:val="89C26E9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E5861"/>
    <w:multiLevelType w:val="hybridMultilevel"/>
    <w:tmpl w:val="B0EA74A0"/>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07E41"/>
    <w:multiLevelType w:val="hybridMultilevel"/>
    <w:tmpl w:val="A006772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0FDF1262"/>
    <w:multiLevelType w:val="hybridMultilevel"/>
    <w:tmpl w:val="C8AC04E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11C6163B"/>
    <w:multiLevelType w:val="hybridMultilevel"/>
    <w:tmpl w:val="CAD85B2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211B9B"/>
    <w:multiLevelType w:val="hybridMultilevel"/>
    <w:tmpl w:val="7EEA4C3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028C8"/>
    <w:multiLevelType w:val="hybridMultilevel"/>
    <w:tmpl w:val="AF26F554"/>
    <w:lvl w:ilvl="0" w:tplc="FFFFFFFF">
      <w:start w:val="1"/>
      <w:numFmt w:val="decimal"/>
      <w:lvlText w:val="%1"/>
      <w:lvlJc w:val="center"/>
      <w:pPr>
        <w:ind w:left="644"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8" w15:restartNumberingAfterBreak="0">
    <w:nsid w:val="16DA5D12"/>
    <w:multiLevelType w:val="hybridMultilevel"/>
    <w:tmpl w:val="951CF8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9" w15:restartNumberingAfterBreak="0">
    <w:nsid w:val="17124E16"/>
    <w:multiLevelType w:val="hybridMultilevel"/>
    <w:tmpl w:val="B46C00B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0" w15:restartNumberingAfterBreak="0">
    <w:nsid w:val="1B3E3E51"/>
    <w:multiLevelType w:val="hybridMultilevel"/>
    <w:tmpl w:val="C9FC7CA8"/>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1D906541"/>
    <w:multiLevelType w:val="hybridMultilevel"/>
    <w:tmpl w:val="B226C99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2" w15:restartNumberingAfterBreak="0">
    <w:nsid w:val="1E205C6A"/>
    <w:multiLevelType w:val="hybridMultilevel"/>
    <w:tmpl w:val="5322C7C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3" w15:restartNumberingAfterBreak="0">
    <w:nsid w:val="1FED08E7"/>
    <w:multiLevelType w:val="hybridMultilevel"/>
    <w:tmpl w:val="74B25C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B328D3"/>
    <w:multiLevelType w:val="hybridMultilevel"/>
    <w:tmpl w:val="A6F81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5" w15:restartNumberingAfterBreak="0">
    <w:nsid w:val="219F0C35"/>
    <w:multiLevelType w:val="hybridMultilevel"/>
    <w:tmpl w:val="AB40425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441E41"/>
    <w:multiLevelType w:val="hybridMultilevel"/>
    <w:tmpl w:val="A4DE88D4"/>
    <w:lvl w:ilvl="0" w:tplc="747C4BAC">
      <w:start w:val="1"/>
      <w:numFmt w:val="decimal"/>
      <w:lvlText w:val="%1"/>
      <w:lvlJc w:val="left"/>
      <w:pPr>
        <w:ind w:left="502"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27" w15:restartNumberingAfterBreak="0">
    <w:nsid w:val="2390131B"/>
    <w:multiLevelType w:val="hybridMultilevel"/>
    <w:tmpl w:val="9300F50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8" w15:restartNumberingAfterBreak="0">
    <w:nsid w:val="243D6906"/>
    <w:multiLevelType w:val="hybridMultilevel"/>
    <w:tmpl w:val="9CC49592"/>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6A73F3"/>
    <w:multiLevelType w:val="hybridMultilevel"/>
    <w:tmpl w:val="ECBA35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0" w15:restartNumberingAfterBreak="0">
    <w:nsid w:val="273A1173"/>
    <w:multiLevelType w:val="hybridMultilevel"/>
    <w:tmpl w:val="2FFE7F8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1" w15:restartNumberingAfterBreak="0">
    <w:nsid w:val="287B331E"/>
    <w:multiLevelType w:val="hybridMultilevel"/>
    <w:tmpl w:val="857C8E2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2" w15:restartNumberingAfterBreak="0">
    <w:nsid w:val="2AAF3591"/>
    <w:multiLevelType w:val="hybridMultilevel"/>
    <w:tmpl w:val="7CA2F056"/>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3" w15:restartNumberingAfterBreak="0">
    <w:nsid w:val="2AB05728"/>
    <w:multiLevelType w:val="hybridMultilevel"/>
    <w:tmpl w:val="AF26F554"/>
    <w:lvl w:ilvl="0" w:tplc="EBC6B2B2">
      <w:start w:val="1"/>
      <w:numFmt w:val="decimal"/>
      <w:lvlText w:val="%1"/>
      <w:lvlJc w:val="center"/>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4" w15:restartNumberingAfterBreak="0">
    <w:nsid w:val="2B3E1F8D"/>
    <w:multiLevelType w:val="multilevel"/>
    <w:tmpl w:val="3F7AB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C130DBB"/>
    <w:multiLevelType w:val="hybridMultilevel"/>
    <w:tmpl w:val="C15EE9A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6" w15:restartNumberingAfterBreak="0">
    <w:nsid w:val="2DBE0C90"/>
    <w:multiLevelType w:val="hybridMultilevel"/>
    <w:tmpl w:val="8EBC3AD8"/>
    <w:lvl w:ilvl="0" w:tplc="EBC6B2B2">
      <w:start w:val="1"/>
      <w:numFmt w:val="decimal"/>
      <w:lvlText w:val="%1"/>
      <w:lvlJc w:val="center"/>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7" w15:restartNumberingAfterBreak="0">
    <w:nsid w:val="2FC432B7"/>
    <w:multiLevelType w:val="hybridMultilevel"/>
    <w:tmpl w:val="827A20D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0C47AAC"/>
    <w:multiLevelType w:val="hybridMultilevel"/>
    <w:tmpl w:val="D356125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0" w15:restartNumberingAfterBreak="0">
    <w:nsid w:val="32F23BF2"/>
    <w:multiLevelType w:val="hybridMultilevel"/>
    <w:tmpl w:val="D9485348"/>
    <w:lvl w:ilvl="0" w:tplc="747C4BAC">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338F3245"/>
    <w:multiLevelType w:val="hybridMultilevel"/>
    <w:tmpl w:val="7FBA79B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DA37D6"/>
    <w:multiLevelType w:val="hybridMultilevel"/>
    <w:tmpl w:val="A7562C8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7237F56"/>
    <w:multiLevelType w:val="hybridMultilevel"/>
    <w:tmpl w:val="A9467A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4" w15:restartNumberingAfterBreak="0">
    <w:nsid w:val="37283017"/>
    <w:multiLevelType w:val="hybridMultilevel"/>
    <w:tmpl w:val="27FE98B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5" w15:restartNumberingAfterBreak="0">
    <w:nsid w:val="39814533"/>
    <w:multiLevelType w:val="hybridMultilevel"/>
    <w:tmpl w:val="D4AEB51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6" w15:restartNumberingAfterBreak="0">
    <w:nsid w:val="39F24820"/>
    <w:multiLevelType w:val="hybridMultilevel"/>
    <w:tmpl w:val="6EEA7B7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7" w15:restartNumberingAfterBreak="0">
    <w:nsid w:val="3E0A4382"/>
    <w:multiLevelType w:val="hybridMultilevel"/>
    <w:tmpl w:val="242E3E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0DE45B9"/>
    <w:multiLevelType w:val="hybridMultilevel"/>
    <w:tmpl w:val="FCE68E7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0" w15:restartNumberingAfterBreak="0">
    <w:nsid w:val="41BF7256"/>
    <w:multiLevelType w:val="hybridMultilevel"/>
    <w:tmpl w:val="B1EEA930"/>
    <w:lvl w:ilvl="0" w:tplc="BCD26A80">
      <w:start w:val="1"/>
      <w:numFmt w:val="decimal"/>
      <w:lvlText w:val="%1"/>
      <w:lvlJc w:val="left"/>
      <w:pPr>
        <w:ind w:left="644" w:hanging="360"/>
      </w:pPr>
      <w:rPr>
        <w:rFonts w:hint="default"/>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4278392E"/>
    <w:multiLevelType w:val="hybridMultilevel"/>
    <w:tmpl w:val="C1E0689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A22F84"/>
    <w:multiLevelType w:val="hybridMultilevel"/>
    <w:tmpl w:val="D48E059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3" w15:restartNumberingAfterBreak="0">
    <w:nsid w:val="44D842DC"/>
    <w:multiLevelType w:val="hybridMultilevel"/>
    <w:tmpl w:val="EB0E0A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4" w15:restartNumberingAfterBreak="0">
    <w:nsid w:val="49B44D4A"/>
    <w:multiLevelType w:val="hybridMultilevel"/>
    <w:tmpl w:val="9A96D6D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EC7469"/>
    <w:multiLevelType w:val="hybridMultilevel"/>
    <w:tmpl w:val="1D16345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6" w15:restartNumberingAfterBreak="0">
    <w:nsid w:val="4FAE7ED9"/>
    <w:multiLevelType w:val="hybridMultilevel"/>
    <w:tmpl w:val="E76A599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7" w15:restartNumberingAfterBreak="0">
    <w:nsid w:val="504F2231"/>
    <w:multiLevelType w:val="hybridMultilevel"/>
    <w:tmpl w:val="C2F60D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8" w15:restartNumberingAfterBreak="0">
    <w:nsid w:val="518510C3"/>
    <w:multiLevelType w:val="hybridMultilevel"/>
    <w:tmpl w:val="C0A0365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9" w15:restartNumberingAfterBreak="0">
    <w:nsid w:val="52A30E8D"/>
    <w:multiLevelType w:val="hybridMultilevel"/>
    <w:tmpl w:val="B8E6BEC0"/>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0" w15:restartNumberingAfterBreak="0">
    <w:nsid w:val="55BA03A1"/>
    <w:multiLevelType w:val="hybridMultilevel"/>
    <w:tmpl w:val="BCDE47E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569D7C01"/>
    <w:multiLevelType w:val="hybridMultilevel"/>
    <w:tmpl w:val="00FAF9BE"/>
    <w:lvl w:ilvl="0" w:tplc="747C4BAC">
      <w:start w:val="1"/>
      <w:numFmt w:val="decimal"/>
      <w:lvlText w:val="%1"/>
      <w:lvlJc w:val="left"/>
      <w:pPr>
        <w:ind w:left="73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2" w15:restartNumberingAfterBreak="0">
    <w:nsid w:val="573834FF"/>
    <w:multiLevelType w:val="hybridMultilevel"/>
    <w:tmpl w:val="6F64E7A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9086246"/>
    <w:multiLevelType w:val="hybridMultilevel"/>
    <w:tmpl w:val="DA3CD47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9FB34C2"/>
    <w:multiLevelType w:val="hybridMultilevel"/>
    <w:tmpl w:val="4C4A144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A51181E"/>
    <w:multiLevelType w:val="hybridMultilevel"/>
    <w:tmpl w:val="7E9466E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01D0C61"/>
    <w:multiLevelType w:val="hybridMultilevel"/>
    <w:tmpl w:val="6EA66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7" w15:restartNumberingAfterBreak="0">
    <w:nsid w:val="61DF6D30"/>
    <w:multiLevelType w:val="hybridMultilevel"/>
    <w:tmpl w:val="72B29CC0"/>
    <w:lvl w:ilvl="0" w:tplc="F718209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7F7C42"/>
    <w:multiLevelType w:val="hybridMultilevel"/>
    <w:tmpl w:val="9016378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9" w15:restartNumberingAfterBreak="0">
    <w:nsid w:val="630212F4"/>
    <w:multiLevelType w:val="hybridMultilevel"/>
    <w:tmpl w:val="B48E52A2"/>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0" w15:restartNumberingAfterBreak="0">
    <w:nsid w:val="65605B2B"/>
    <w:multiLevelType w:val="hybridMultilevel"/>
    <w:tmpl w:val="7C5416F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2B4E6C"/>
    <w:multiLevelType w:val="hybridMultilevel"/>
    <w:tmpl w:val="74DE0E0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3749DD"/>
    <w:multiLevelType w:val="hybridMultilevel"/>
    <w:tmpl w:val="E5322F0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F57ECD"/>
    <w:multiLevelType w:val="hybridMultilevel"/>
    <w:tmpl w:val="208E4DA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4" w15:restartNumberingAfterBreak="0">
    <w:nsid w:val="70E7284D"/>
    <w:multiLevelType w:val="hybridMultilevel"/>
    <w:tmpl w:val="86D0543E"/>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5" w15:restartNumberingAfterBreak="0">
    <w:nsid w:val="71C55347"/>
    <w:multiLevelType w:val="hybridMultilevel"/>
    <w:tmpl w:val="127C77A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6A2AB4"/>
    <w:multiLevelType w:val="hybridMultilevel"/>
    <w:tmpl w:val="EEC487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7"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B7C238B"/>
    <w:multiLevelType w:val="hybridMultilevel"/>
    <w:tmpl w:val="E76A5998"/>
    <w:lvl w:ilvl="0" w:tplc="FFFFFFFF">
      <w:start w:val="1"/>
      <w:numFmt w:val="decimal"/>
      <w:lvlText w:val="%1"/>
      <w:lvlJc w:val="left"/>
      <w:pPr>
        <w:ind w:left="767" w:hanging="360"/>
      </w:pPr>
      <w:rPr>
        <w:rFonts w:hint="default"/>
      </w:r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79" w15:restartNumberingAfterBreak="0">
    <w:nsid w:val="7BFE027D"/>
    <w:multiLevelType w:val="hybridMultilevel"/>
    <w:tmpl w:val="5754941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0" w15:restartNumberingAfterBreak="0">
    <w:nsid w:val="7E4D2A43"/>
    <w:multiLevelType w:val="hybridMultilevel"/>
    <w:tmpl w:val="1A720B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1" w15:restartNumberingAfterBreak="0">
    <w:nsid w:val="7FDC7504"/>
    <w:multiLevelType w:val="hybridMultilevel"/>
    <w:tmpl w:val="BCF0CA5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abstractNumId w:val="48"/>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69"/>
  </w:num>
  <w:num w:numId="6">
    <w:abstractNumId w:val="5"/>
  </w:num>
  <w:num w:numId="7">
    <w:abstractNumId w:val="61"/>
  </w:num>
  <w:num w:numId="8">
    <w:abstractNumId w:val="46"/>
  </w:num>
  <w:num w:numId="9">
    <w:abstractNumId w:val="53"/>
  </w:num>
  <w:num w:numId="10">
    <w:abstractNumId w:val="33"/>
  </w:num>
  <w:num w:numId="11">
    <w:abstractNumId w:val="36"/>
  </w:num>
  <w:num w:numId="12">
    <w:abstractNumId w:val="11"/>
  </w:num>
  <w:num w:numId="13">
    <w:abstractNumId w:val="37"/>
  </w:num>
  <w:num w:numId="14">
    <w:abstractNumId w:val="75"/>
  </w:num>
  <w:num w:numId="15">
    <w:abstractNumId w:val="54"/>
  </w:num>
  <w:num w:numId="16">
    <w:abstractNumId w:val="51"/>
  </w:num>
  <w:num w:numId="17">
    <w:abstractNumId w:val="47"/>
  </w:num>
  <w:num w:numId="18">
    <w:abstractNumId w:val="3"/>
  </w:num>
  <w:num w:numId="19">
    <w:abstractNumId w:val="60"/>
  </w:num>
  <w:num w:numId="20">
    <w:abstractNumId w:val="40"/>
  </w:num>
  <w:num w:numId="21">
    <w:abstractNumId w:val="9"/>
  </w:num>
  <w:num w:numId="22">
    <w:abstractNumId w:val="80"/>
  </w:num>
  <w:num w:numId="23">
    <w:abstractNumId w:val="76"/>
  </w:num>
  <w:num w:numId="24">
    <w:abstractNumId w:val="20"/>
  </w:num>
  <w:num w:numId="25">
    <w:abstractNumId w:val="42"/>
  </w:num>
  <w:num w:numId="26">
    <w:abstractNumId w:val="50"/>
  </w:num>
  <w:num w:numId="27">
    <w:abstractNumId w:val="23"/>
  </w:num>
  <w:num w:numId="28">
    <w:abstractNumId w:val="64"/>
  </w:num>
  <w:num w:numId="29">
    <w:abstractNumId w:val="0"/>
  </w:num>
  <w:num w:numId="30">
    <w:abstractNumId w:val="67"/>
  </w:num>
  <w:num w:numId="31">
    <w:abstractNumId w:val="7"/>
  </w:num>
  <w:num w:numId="32">
    <w:abstractNumId w:val="17"/>
  </w:num>
  <w:num w:numId="33">
    <w:abstractNumId w:val="56"/>
  </w:num>
  <w:num w:numId="34">
    <w:abstractNumId w:val="35"/>
  </w:num>
  <w:num w:numId="35">
    <w:abstractNumId w:val="49"/>
  </w:num>
  <w:num w:numId="36">
    <w:abstractNumId w:val="66"/>
  </w:num>
  <w:num w:numId="37">
    <w:abstractNumId w:val="19"/>
  </w:num>
  <w:num w:numId="38">
    <w:abstractNumId w:val="52"/>
  </w:num>
  <w:num w:numId="39">
    <w:abstractNumId w:val="79"/>
  </w:num>
  <w:num w:numId="40">
    <w:abstractNumId w:val="70"/>
  </w:num>
  <w:num w:numId="41">
    <w:abstractNumId w:val="72"/>
  </w:num>
  <w:num w:numId="42">
    <w:abstractNumId w:val="15"/>
  </w:num>
  <w:num w:numId="43">
    <w:abstractNumId w:val="41"/>
  </w:num>
  <w:num w:numId="44">
    <w:abstractNumId w:val="62"/>
  </w:num>
  <w:num w:numId="45">
    <w:abstractNumId w:val="65"/>
  </w:num>
  <w:num w:numId="46">
    <w:abstractNumId w:val="1"/>
  </w:num>
  <w:num w:numId="47">
    <w:abstractNumId w:val="71"/>
  </w:num>
  <w:num w:numId="48">
    <w:abstractNumId w:val="10"/>
  </w:num>
  <w:num w:numId="49">
    <w:abstractNumId w:val="63"/>
  </w:num>
  <w:num w:numId="50">
    <w:abstractNumId w:val="24"/>
  </w:num>
  <w:num w:numId="51">
    <w:abstractNumId w:val="13"/>
  </w:num>
  <w:num w:numId="52">
    <w:abstractNumId w:val="12"/>
  </w:num>
  <w:num w:numId="53">
    <w:abstractNumId w:val="68"/>
  </w:num>
  <w:num w:numId="54">
    <w:abstractNumId w:val="34"/>
  </w:num>
  <w:num w:numId="55">
    <w:abstractNumId w:val="81"/>
  </w:num>
  <w:num w:numId="56">
    <w:abstractNumId w:val="73"/>
  </w:num>
  <w:num w:numId="57">
    <w:abstractNumId w:val="74"/>
  </w:num>
  <w:num w:numId="58">
    <w:abstractNumId w:val="25"/>
  </w:num>
  <w:num w:numId="59">
    <w:abstractNumId w:val="16"/>
  </w:num>
  <w:num w:numId="60">
    <w:abstractNumId w:val="59"/>
  </w:num>
  <w:num w:numId="61">
    <w:abstractNumId w:val="43"/>
  </w:num>
  <w:num w:numId="62">
    <w:abstractNumId w:val="6"/>
  </w:num>
  <w:num w:numId="63">
    <w:abstractNumId w:val="39"/>
  </w:num>
  <w:num w:numId="64">
    <w:abstractNumId w:val="21"/>
  </w:num>
  <w:num w:numId="65">
    <w:abstractNumId w:val="58"/>
  </w:num>
  <w:num w:numId="66">
    <w:abstractNumId w:val="27"/>
  </w:num>
  <w:num w:numId="67">
    <w:abstractNumId w:val="30"/>
  </w:num>
  <w:num w:numId="68">
    <w:abstractNumId w:val="31"/>
  </w:num>
  <w:num w:numId="69">
    <w:abstractNumId w:val="32"/>
  </w:num>
  <w:num w:numId="70">
    <w:abstractNumId w:val="57"/>
  </w:num>
  <w:num w:numId="71">
    <w:abstractNumId w:val="29"/>
  </w:num>
  <w:num w:numId="72">
    <w:abstractNumId w:val="44"/>
  </w:num>
  <w:num w:numId="73">
    <w:abstractNumId w:val="55"/>
  </w:num>
  <w:num w:numId="74">
    <w:abstractNumId w:val="2"/>
  </w:num>
  <w:num w:numId="75">
    <w:abstractNumId w:val="8"/>
  </w:num>
  <w:num w:numId="76">
    <w:abstractNumId w:val="18"/>
  </w:num>
  <w:num w:numId="77">
    <w:abstractNumId w:val="45"/>
  </w:num>
  <w:num w:numId="78">
    <w:abstractNumId w:val="14"/>
  </w:num>
  <w:num w:numId="79">
    <w:abstractNumId w:val="4"/>
  </w:num>
  <w:num w:numId="80">
    <w:abstractNumId w:val="78"/>
  </w:num>
  <w:num w:numId="81">
    <w:abstractNumId w:val="28"/>
  </w:num>
  <w:num w:numId="82">
    <w:abstractNumId w:val="7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610"/>
    <w:rsid w:val="00000F3C"/>
    <w:rsid w:val="00001C88"/>
    <w:rsid w:val="0000430A"/>
    <w:rsid w:val="00006702"/>
    <w:rsid w:val="00011570"/>
    <w:rsid w:val="00015C77"/>
    <w:rsid w:val="00015D26"/>
    <w:rsid w:val="00016B03"/>
    <w:rsid w:val="00017387"/>
    <w:rsid w:val="00017AC3"/>
    <w:rsid w:val="000208D9"/>
    <w:rsid w:val="00022EE6"/>
    <w:rsid w:val="00025043"/>
    <w:rsid w:val="000254D1"/>
    <w:rsid w:val="0002597E"/>
    <w:rsid w:val="000575C6"/>
    <w:rsid w:val="0005772D"/>
    <w:rsid w:val="00060196"/>
    <w:rsid w:val="0006341C"/>
    <w:rsid w:val="00066529"/>
    <w:rsid w:val="00066FEC"/>
    <w:rsid w:val="00071868"/>
    <w:rsid w:val="00071C8A"/>
    <w:rsid w:val="00075865"/>
    <w:rsid w:val="00075928"/>
    <w:rsid w:val="000815C0"/>
    <w:rsid w:val="00081A85"/>
    <w:rsid w:val="00082174"/>
    <w:rsid w:val="0008624B"/>
    <w:rsid w:val="000869CB"/>
    <w:rsid w:val="000900B7"/>
    <w:rsid w:val="000950F8"/>
    <w:rsid w:val="000975BE"/>
    <w:rsid w:val="000A3954"/>
    <w:rsid w:val="000B7B2A"/>
    <w:rsid w:val="000C3EDC"/>
    <w:rsid w:val="000C46CE"/>
    <w:rsid w:val="000D236F"/>
    <w:rsid w:val="000D5E5B"/>
    <w:rsid w:val="000E29E3"/>
    <w:rsid w:val="000E587B"/>
    <w:rsid w:val="000F082B"/>
    <w:rsid w:val="000F3A06"/>
    <w:rsid w:val="000F4465"/>
    <w:rsid w:val="00112717"/>
    <w:rsid w:val="00114E8D"/>
    <w:rsid w:val="001154DB"/>
    <w:rsid w:val="00116878"/>
    <w:rsid w:val="00121C22"/>
    <w:rsid w:val="00123177"/>
    <w:rsid w:val="00123F0A"/>
    <w:rsid w:val="001244D6"/>
    <w:rsid w:val="00130DE0"/>
    <w:rsid w:val="001312FF"/>
    <w:rsid w:val="00131641"/>
    <w:rsid w:val="00133752"/>
    <w:rsid w:val="00135B82"/>
    <w:rsid w:val="00147BF6"/>
    <w:rsid w:val="001528A9"/>
    <w:rsid w:val="00156A5A"/>
    <w:rsid w:val="00157C1F"/>
    <w:rsid w:val="0016005F"/>
    <w:rsid w:val="00160D80"/>
    <w:rsid w:val="00160FE0"/>
    <w:rsid w:val="001634C6"/>
    <w:rsid w:val="00163CF0"/>
    <w:rsid w:val="001673CD"/>
    <w:rsid w:val="001A40F0"/>
    <w:rsid w:val="001A421B"/>
    <w:rsid w:val="001A5C14"/>
    <w:rsid w:val="001A62FF"/>
    <w:rsid w:val="001A6AA3"/>
    <w:rsid w:val="001B47B1"/>
    <w:rsid w:val="001C035B"/>
    <w:rsid w:val="001C3782"/>
    <w:rsid w:val="001C7ADD"/>
    <w:rsid w:val="001D16D5"/>
    <w:rsid w:val="001D2722"/>
    <w:rsid w:val="001D4BFE"/>
    <w:rsid w:val="001E28D5"/>
    <w:rsid w:val="001E30FF"/>
    <w:rsid w:val="001E3896"/>
    <w:rsid w:val="001E50BA"/>
    <w:rsid w:val="001E5C6F"/>
    <w:rsid w:val="001E7780"/>
    <w:rsid w:val="001E7BA8"/>
    <w:rsid w:val="001F04C8"/>
    <w:rsid w:val="001F5B73"/>
    <w:rsid w:val="001F6223"/>
    <w:rsid w:val="001F7DE9"/>
    <w:rsid w:val="002007D1"/>
    <w:rsid w:val="00204702"/>
    <w:rsid w:val="0021716E"/>
    <w:rsid w:val="002221D3"/>
    <w:rsid w:val="002248F1"/>
    <w:rsid w:val="00225BC1"/>
    <w:rsid w:val="002263F0"/>
    <w:rsid w:val="00227FA1"/>
    <w:rsid w:val="0023403B"/>
    <w:rsid w:val="00237EF7"/>
    <w:rsid w:val="00240DE2"/>
    <w:rsid w:val="002472A2"/>
    <w:rsid w:val="00247B70"/>
    <w:rsid w:val="00260870"/>
    <w:rsid w:val="00262591"/>
    <w:rsid w:val="002664B6"/>
    <w:rsid w:val="00266D23"/>
    <w:rsid w:val="002869EA"/>
    <w:rsid w:val="00287BDD"/>
    <w:rsid w:val="002959C1"/>
    <w:rsid w:val="00297CC7"/>
    <w:rsid w:val="002A06E6"/>
    <w:rsid w:val="002A5DE6"/>
    <w:rsid w:val="002A7174"/>
    <w:rsid w:val="002B395C"/>
    <w:rsid w:val="002B596F"/>
    <w:rsid w:val="002C43E0"/>
    <w:rsid w:val="002C495F"/>
    <w:rsid w:val="002C5B03"/>
    <w:rsid w:val="002C6F18"/>
    <w:rsid w:val="002C7365"/>
    <w:rsid w:val="002D0331"/>
    <w:rsid w:val="002D3788"/>
    <w:rsid w:val="002D6ECB"/>
    <w:rsid w:val="002E2BB7"/>
    <w:rsid w:val="002F27BB"/>
    <w:rsid w:val="002F3E7C"/>
    <w:rsid w:val="002F6643"/>
    <w:rsid w:val="0030403A"/>
    <w:rsid w:val="00305C4B"/>
    <w:rsid w:val="00311600"/>
    <w:rsid w:val="00312392"/>
    <w:rsid w:val="003135B4"/>
    <w:rsid w:val="003173EE"/>
    <w:rsid w:val="00317733"/>
    <w:rsid w:val="00317A67"/>
    <w:rsid w:val="00322B3C"/>
    <w:rsid w:val="00323CF4"/>
    <w:rsid w:val="00336552"/>
    <w:rsid w:val="0033753E"/>
    <w:rsid w:val="003419EB"/>
    <w:rsid w:val="003526D1"/>
    <w:rsid w:val="00353861"/>
    <w:rsid w:val="00353C77"/>
    <w:rsid w:val="003572EF"/>
    <w:rsid w:val="00357CBE"/>
    <w:rsid w:val="003649BF"/>
    <w:rsid w:val="00364EFB"/>
    <w:rsid w:val="00366218"/>
    <w:rsid w:val="003716E0"/>
    <w:rsid w:val="0037554C"/>
    <w:rsid w:val="00376BF0"/>
    <w:rsid w:val="00380B64"/>
    <w:rsid w:val="00380DE1"/>
    <w:rsid w:val="003833B0"/>
    <w:rsid w:val="00383A4B"/>
    <w:rsid w:val="00387EB5"/>
    <w:rsid w:val="00390C6B"/>
    <w:rsid w:val="00393651"/>
    <w:rsid w:val="00395785"/>
    <w:rsid w:val="003A4EF8"/>
    <w:rsid w:val="003A795A"/>
    <w:rsid w:val="003B4710"/>
    <w:rsid w:val="003B7A57"/>
    <w:rsid w:val="003C0F1C"/>
    <w:rsid w:val="003C3A07"/>
    <w:rsid w:val="003C67DD"/>
    <w:rsid w:val="003C7C52"/>
    <w:rsid w:val="003C7F81"/>
    <w:rsid w:val="003D2176"/>
    <w:rsid w:val="003D2A98"/>
    <w:rsid w:val="003D639A"/>
    <w:rsid w:val="003E0230"/>
    <w:rsid w:val="003E7B76"/>
    <w:rsid w:val="003F2F57"/>
    <w:rsid w:val="003F3051"/>
    <w:rsid w:val="003F6A9C"/>
    <w:rsid w:val="0040586C"/>
    <w:rsid w:val="00411269"/>
    <w:rsid w:val="00411283"/>
    <w:rsid w:val="00412466"/>
    <w:rsid w:val="00413259"/>
    <w:rsid w:val="00415F2B"/>
    <w:rsid w:val="00420485"/>
    <w:rsid w:val="00420C80"/>
    <w:rsid w:val="004218F5"/>
    <w:rsid w:val="00423B62"/>
    <w:rsid w:val="004245E2"/>
    <w:rsid w:val="0043169C"/>
    <w:rsid w:val="004343A5"/>
    <w:rsid w:val="0043529A"/>
    <w:rsid w:val="00441F6D"/>
    <w:rsid w:val="004424B6"/>
    <w:rsid w:val="00443104"/>
    <w:rsid w:val="00445C42"/>
    <w:rsid w:val="004478AE"/>
    <w:rsid w:val="00450CDE"/>
    <w:rsid w:val="00452028"/>
    <w:rsid w:val="00452C46"/>
    <w:rsid w:val="00453704"/>
    <w:rsid w:val="00460CF4"/>
    <w:rsid w:val="0047379A"/>
    <w:rsid w:val="004765B7"/>
    <w:rsid w:val="004822EC"/>
    <w:rsid w:val="004825B7"/>
    <w:rsid w:val="00486068"/>
    <w:rsid w:val="004862BA"/>
    <w:rsid w:val="0048777B"/>
    <w:rsid w:val="0049460D"/>
    <w:rsid w:val="004A26CE"/>
    <w:rsid w:val="004A3CD3"/>
    <w:rsid w:val="004A4581"/>
    <w:rsid w:val="004A5354"/>
    <w:rsid w:val="004A6342"/>
    <w:rsid w:val="004A6DDD"/>
    <w:rsid w:val="004B4DD2"/>
    <w:rsid w:val="004B5945"/>
    <w:rsid w:val="004C325C"/>
    <w:rsid w:val="004D2432"/>
    <w:rsid w:val="004E073D"/>
    <w:rsid w:val="004E2B36"/>
    <w:rsid w:val="004E33A9"/>
    <w:rsid w:val="004E63C7"/>
    <w:rsid w:val="004E6584"/>
    <w:rsid w:val="00503126"/>
    <w:rsid w:val="005042A9"/>
    <w:rsid w:val="00510535"/>
    <w:rsid w:val="00511CEB"/>
    <w:rsid w:val="005209BD"/>
    <w:rsid w:val="00521D46"/>
    <w:rsid w:val="005220C7"/>
    <w:rsid w:val="00525286"/>
    <w:rsid w:val="00534EA4"/>
    <w:rsid w:val="005354A1"/>
    <w:rsid w:val="00536761"/>
    <w:rsid w:val="0054263E"/>
    <w:rsid w:val="005505DE"/>
    <w:rsid w:val="00551BA7"/>
    <w:rsid w:val="00553AF2"/>
    <w:rsid w:val="00557E79"/>
    <w:rsid w:val="00570E57"/>
    <w:rsid w:val="00596C93"/>
    <w:rsid w:val="005A3D6B"/>
    <w:rsid w:val="005A41F1"/>
    <w:rsid w:val="005B35C2"/>
    <w:rsid w:val="005B42E3"/>
    <w:rsid w:val="005C088E"/>
    <w:rsid w:val="005D37C2"/>
    <w:rsid w:val="005D5D88"/>
    <w:rsid w:val="005E51BD"/>
    <w:rsid w:val="005E75AD"/>
    <w:rsid w:val="005F07B4"/>
    <w:rsid w:val="005F1DB2"/>
    <w:rsid w:val="005F3A04"/>
    <w:rsid w:val="005F4F14"/>
    <w:rsid w:val="005F608B"/>
    <w:rsid w:val="005F7464"/>
    <w:rsid w:val="00600B41"/>
    <w:rsid w:val="00601E3F"/>
    <w:rsid w:val="00602268"/>
    <w:rsid w:val="00604897"/>
    <w:rsid w:val="00607006"/>
    <w:rsid w:val="00607523"/>
    <w:rsid w:val="00615D7D"/>
    <w:rsid w:val="00616030"/>
    <w:rsid w:val="00624211"/>
    <w:rsid w:val="006300D3"/>
    <w:rsid w:val="00630E7E"/>
    <w:rsid w:val="006326C9"/>
    <w:rsid w:val="006358F8"/>
    <w:rsid w:val="00652FB3"/>
    <w:rsid w:val="006612FE"/>
    <w:rsid w:val="006637D0"/>
    <w:rsid w:val="006645DE"/>
    <w:rsid w:val="006650BA"/>
    <w:rsid w:val="0066758E"/>
    <w:rsid w:val="00667E83"/>
    <w:rsid w:val="00670046"/>
    <w:rsid w:val="006720FA"/>
    <w:rsid w:val="0067412A"/>
    <w:rsid w:val="00682A1E"/>
    <w:rsid w:val="006872CC"/>
    <w:rsid w:val="00691973"/>
    <w:rsid w:val="00693B56"/>
    <w:rsid w:val="006B0FDD"/>
    <w:rsid w:val="006B35D2"/>
    <w:rsid w:val="006B3A95"/>
    <w:rsid w:val="006B6E9E"/>
    <w:rsid w:val="006B74C3"/>
    <w:rsid w:val="006C033F"/>
    <w:rsid w:val="006C0991"/>
    <w:rsid w:val="006C09FD"/>
    <w:rsid w:val="006C0BB3"/>
    <w:rsid w:val="006C130E"/>
    <w:rsid w:val="006C1D2E"/>
    <w:rsid w:val="006C4328"/>
    <w:rsid w:val="006C4C0D"/>
    <w:rsid w:val="006C56C5"/>
    <w:rsid w:val="006D2EDD"/>
    <w:rsid w:val="006E1A1C"/>
    <w:rsid w:val="006E4A86"/>
    <w:rsid w:val="006E757E"/>
    <w:rsid w:val="006F079B"/>
    <w:rsid w:val="006F09EB"/>
    <w:rsid w:val="006F2C4B"/>
    <w:rsid w:val="006F35D7"/>
    <w:rsid w:val="006F525E"/>
    <w:rsid w:val="00703A14"/>
    <w:rsid w:val="007043B1"/>
    <w:rsid w:val="00711584"/>
    <w:rsid w:val="00714582"/>
    <w:rsid w:val="00717C8D"/>
    <w:rsid w:val="007220F2"/>
    <w:rsid w:val="0072413A"/>
    <w:rsid w:val="00731E66"/>
    <w:rsid w:val="00735DCB"/>
    <w:rsid w:val="00740505"/>
    <w:rsid w:val="00740B3C"/>
    <w:rsid w:val="00745809"/>
    <w:rsid w:val="007508F4"/>
    <w:rsid w:val="0076311E"/>
    <w:rsid w:val="00765C73"/>
    <w:rsid w:val="00765E0B"/>
    <w:rsid w:val="00767EF5"/>
    <w:rsid w:val="007776EC"/>
    <w:rsid w:val="00780CA3"/>
    <w:rsid w:val="00781041"/>
    <w:rsid w:val="00782307"/>
    <w:rsid w:val="00796B6F"/>
    <w:rsid w:val="007B2F4E"/>
    <w:rsid w:val="007B6EE4"/>
    <w:rsid w:val="007C4140"/>
    <w:rsid w:val="007D08C4"/>
    <w:rsid w:val="007D0DBD"/>
    <w:rsid w:val="007E3522"/>
    <w:rsid w:val="007E35CA"/>
    <w:rsid w:val="007F39C2"/>
    <w:rsid w:val="007F3A99"/>
    <w:rsid w:val="007F5BC5"/>
    <w:rsid w:val="007F6856"/>
    <w:rsid w:val="00801A8D"/>
    <w:rsid w:val="008037B5"/>
    <w:rsid w:val="00806320"/>
    <w:rsid w:val="00810436"/>
    <w:rsid w:val="00813CC1"/>
    <w:rsid w:val="00817044"/>
    <w:rsid w:val="008176D0"/>
    <w:rsid w:val="0082542C"/>
    <w:rsid w:val="00840C03"/>
    <w:rsid w:val="00840DE7"/>
    <w:rsid w:val="00842199"/>
    <w:rsid w:val="00842FCC"/>
    <w:rsid w:val="00844868"/>
    <w:rsid w:val="0084572E"/>
    <w:rsid w:val="00850F40"/>
    <w:rsid w:val="0086351D"/>
    <w:rsid w:val="008645D1"/>
    <w:rsid w:val="008727C1"/>
    <w:rsid w:val="008732E5"/>
    <w:rsid w:val="0088098B"/>
    <w:rsid w:val="0089172F"/>
    <w:rsid w:val="00894AAB"/>
    <w:rsid w:val="0089724D"/>
    <w:rsid w:val="008A6A7F"/>
    <w:rsid w:val="008A6B91"/>
    <w:rsid w:val="008B0A31"/>
    <w:rsid w:val="008B6B4F"/>
    <w:rsid w:val="008B6C0E"/>
    <w:rsid w:val="008C1F4C"/>
    <w:rsid w:val="008C26B1"/>
    <w:rsid w:val="008C521B"/>
    <w:rsid w:val="008C57F7"/>
    <w:rsid w:val="008C5C5F"/>
    <w:rsid w:val="008C6B2C"/>
    <w:rsid w:val="008C7F01"/>
    <w:rsid w:val="008D2346"/>
    <w:rsid w:val="008D2B47"/>
    <w:rsid w:val="008D6138"/>
    <w:rsid w:val="008E1375"/>
    <w:rsid w:val="008E4C82"/>
    <w:rsid w:val="008E5EF2"/>
    <w:rsid w:val="008F0974"/>
    <w:rsid w:val="008F0D40"/>
    <w:rsid w:val="008F208A"/>
    <w:rsid w:val="008F26DA"/>
    <w:rsid w:val="008F7624"/>
    <w:rsid w:val="00901566"/>
    <w:rsid w:val="009044E9"/>
    <w:rsid w:val="00914119"/>
    <w:rsid w:val="00920F4D"/>
    <w:rsid w:val="00924B34"/>
    <w:rsid w:val="009250DB"/>
    <w:rsid w:val="00926ABF"/>
    <w:rsid w:val="00926DCE"/>
    <w:rsid w:val="009329CB"/>
    <w:rsid w:val="009420B0"/>
    <w:rsid w:val="00942C3B"/>
    <w:rsid w:val="0094541F"/>
    <w:rsid w:val="00951985"/>
    <w:rsid w:val="00954580"/>
    <w:rsid w:val="00955390"/>
    <w:rsid w:val="009554CA"/>
    <w:rsid w:val="00955CD2"/>
    <w:rsid w:val="009602B9"/>
    <w:rsid w:val="00961082"/>
    <w:rsid w:val="009701D4"/>
    <w:rsid w:val="00977881"/>
    <w:rsid w:val="009830E6"/>
    <w:rsid w:val="00986343"/>
    <w:rsid w:val="00990AAC"/>
    <w:rsid w:val="0099200C"/>
    <w:rsid w:val="00992D75"/>
    <w:rsid w:val="009A286B"/>
    <w:rsid w:val="009A3295"/>
    <w:rsid w:val="009A6066"/>
    <w:rsid w:val="009B104B"/>
    <w:rsid w:val="009B489B"/>
    <w:rsid w:val="009B530C"/>
    <w:rsid w:val="009B61DC"/>
    <w:rsid w:val="009B710B"/>
    <w:rsid w:val="009C01A6"/>
    <w:rsid w:val="009C0ABE"/>
    <w:rsid w:val="009C2A36"/>
    <w:rsid w:val="009C3601"/>
    <w:rsid w:val="009C3F7B"/>
    <w:rsid w:val="009C56CA"/>
    <w:rsid w:val="009D48F1"/>
    <w:rsid w:val="009D7138"/>
    <w:rsid w:val="009E13B8"/>
    <w:rsid w:val="009F4A7B"/>
    <w:rsid w:val="009F7027"/>
    <w:rsid w:val="00A03881"/>
    <w:rsid w:val="00A0439C"/>
    <w:rsid w:val="00A068A1"/>
    <w:rsid w:val="00A06D72"/>
    <w:rsid w:val="00A11056"/>
    <w:rsid w:val="00A14870"/>
    <w:rsid w:val="00A15129"/>
    <w:rsid w:val="00A22D7D"/>
    <w:rsid w:val="00A26991"/>
    <w:rsid w:val="00A34BA1"/>
    <w:rsid w:val="00A37450"/>
    <w:rsid w:val="00A37BEC"/>
    <w:rsid w:val="00A40424"/>
    <w:rsid w:val="00A40B70"/>
    <w:rsid w:val="00A462FE"/>
    <w:rsid w:val="00A539D3"/>
    <w:rsid w:val="00A608E9"/>
    <w:rsid w:val="00A62691"/>
    <w:rsid w:val="00A636A3"/>
    <w:rsid w:val="00A70254"/>
    <w:rsid w:val="00A73536"/>
    <w:rsid w:val="00A76F67"/>
    <w:rsid w:val="00A80489"/>
    <w:rsid w:val="00A81274"/>
    <w:rsid w:val="00A81951"/>
    <w:rsid w:val="00A936E1"/>
    <w:rsid w:val="00AA28DA"/>
    <w:rsid w:val="00AB36C9"/>
    <w:rsid w:val="00AB4843"/>
    <w:rsid w:val="00AB5FEB"/>
    <w:rsid w:val="00AC260B"/>
    <w:rsid w:val="00AD1899"/>
    <w:rsid w:val="00AE37E0"/>
    <w:rsid w:val="00AE5C37"/>
    <w:rsid w:val="00AF12FC"/>
    <w:rsid w:val="00AF23A4"/>
    <w:rsid w:val="00AF6DF5"/>
    <w:rsid w:val="00B05E09"/>
    <w:rsid w:val="00B24C08"/>
    <w:rsid w:val="00B27133"/>
    <w:rsid w:val="00B367C2"/>
    <w:rsid w:val="00B4434C"/>
    <w:rsid w:val="00B45009"/>
    <w:rsid w:val="00B46960"/>
    <w:rsid w:val="00B51ED8"/>
    <w:rsid w:val="00B57017"/>
    <w:rsid w:val="00B57C89"/>
    <w:rsid w:val="00B65171"/>
    <w:rsid w:val="00B716F1"/>
    <w:rsid w:val="00B73C3B"/>
    <w:rsid w:val="00B7523E"/>
    <w:rsid w:val="00B771D2"/>
    <w:rsid w:val="00B814A0"/>
    <w:rsid w:val="00B84738"/>
    <w:rsid w:val="00B91BDC"/>
    <w:rsid w:val="00B9221F"/>
    <w:rsid w:val="00BB1A31"/>
    <w:rsid w:val="00BB381A"/>
    <w:rsid w:val="00BB461D"/>
    <w:rsid w:val="00BC1A06"/>
    <w:rsid w:val="00BC5D5E"/>
    <w:rsid w:val="00BC614E"/>
    <w:rsid w:val="00BC77D0"/>
    <w:rsid w:val="00BE4043"/>
    <w:rsid w:val="00BF5514"/>
    <w:rsid w:val="00BF5F61"/>
    <w:rsid w:val="00C02142"/>
    <w:rsid w:val="00C11D5E"/>
    <w:rsid w:val="00C139CD"/>
    <w:rsid w:val="00C17CC0"/>
    <w:rsid w:val="00C3109D"/>
    <w:rsid w:val="00C31D4F"/>
    <w:rsid w:val="00C350AB"/>
    <w:rsid w:val="00C40E03"/>
    <w:rsid w:val="00C47516"/>
    <w:rsid w:val="00C47A87"/>
    <w:rsid w:val="00C47B4D"/>
    <w:rsid w:val="00C513B4"/>
    <w:rsid w:val="00C54113"/>
    <w:rsid w:val="00C55FEE"/>
    <w:rsid w:val="00C60D9B"/>
    <w:rsid w:val="00C61F73"/>
    <w:rsid w:val="00C72CCF"/>
    <w:rsid w:val="00C76A6C"/>
    <w:rsid w:val="00C8193B"/>
    <w:rsid w:val="00C83150"/>
    <w:rsid w:val="00C9113A"/>
    <w:rsid w:val="00C93F8C"/>
    <w:rsid w:val="00C9676D"/>
    <w:rsid w:val="00CB0928"/>
    <w:rsid w:val="00CB0BF6"/>
    <w:rsid w:val="00CB6B7B"/>
    <w:rsid w:val="00CE422A"/>
    <w:rsid w:val="00CF0E20"/>
    <w:rsid w:val="00CF19DE"/>
    <w:rsid w:val="00CF512D"/>
    <w:rsid w:val="00D0181E"/>
    <w:rsid w:val="00D02A43"/>
    <w:rsid w:val="00D03D01"/>
    <w:rsid w:val="00D0773E"/>
    <w:rsid w:val="00D129E3"/>
    <w:rsid w:val="00D14633"/>
    <w:rsid w:val="00D21C06"/>
    <w:rsid w:val="00D27DA6"/>
    <w:rsid w:val="00D42B6C"/>
    <w:rsid w:val="00D46CC9"/>
    <w:rsid w:val="00D53102"/>
    <w:rsid w:val="00D55B59"/>
    <w:rsid w:val="00D62581"/>
    <w:rsid w:val="00D650C1"/>
    <w:rsid w:val="00D700F1"/>
    <w:rsid w:val="00D756F4"/>
    <w:rsid w:val="00D80A89"/>
    <w:rsid w:val="00D80BA9"/>
    <w:rsid w:val="00D81F09"/>
    <w:rsid w:val="00D823FF"/>
    <w:rsid w:val="00D82684"/>
    <w:rsid w:val="00D830FD"/>
    <w:rsid w:val="00D849E8"/>
    <w:rsid w:val="00D907EE"/>
    <w:rsid w:val="00D911D8"/>
    <w:rsid w:val="00D92AC9"/>
    <w:rsid w:val="00D9521B"/>
    <w:rsid w:val="00D95857"/>
    <w:rsid w:val="00DA1B3C"/>
    <w:rsid w:val="00DA57C4"/>
    <w:rsid w:val="00DA7CAD"/>
    <w:rsid w:val="00DB1D63"/>
    <w:rsid w:val="00DB28D0"/>
    <w:rsid w:val="00DC033B"/>
    <w:rsid w:val="00DC09AC"/>
    <w:rsid w:val="00DC0EAF"/>
    <w:rsid w:val="00DC278F"/>
    <w:rsid w:val="00DC28CE"/>
    <w:rsid w:val="00DD10F5"/>
    <w:rsid w:val="00DD3150"/>
    <w:rsid w:val="00DD5F35"/>
    <w:rsid w:val="00DD7B92"/>
    <w:rsid w:val="00DE617D"/>
    <w:rsid w:val="00DE6DC5"/>
    <w:rsid w:val="00DF2CE3"/>
    <w:rsid w:val="00E039BF"/>
    <w:rsid w:val="00E06534"/>
    <w:rsid w:val="00E120E5"/>
    <w:rsid w:val="00E12105"/>
    <w:rsid w:val="00E13A76"/>
    <w:rsid w:val="00E146CF"/>
    <w:rsid w:val="00E1532B"/>
    <w:rsid w:val="00E15583"/>
    <w:rsid w:val="00E25E11"/>
    <w:rsid w:val="00E26F44"/>
    <w:rsid w:val="00E31759"/>
    <w:rsid w:val="00E34CDA"/>
    <w:rsid w:val="00E369A3"/>
    <w:rsid w:val="00E3759A"/>
    <w:rsid w:val="00E40993"/>
    <w:rsid w:val="00E42A8C"/>
    <w:rsid w:val="00E47610"/>
    <w:rsid w:val="00E477C3"/>
    <w:rsid w:val="00E532EC"/>
    <w:rsid w:val="00E559ED"/>
    <w:rsid w:val="00E60E38"/>
    <w:rsid w:val="00E70D20"/>
    <w:rsid w:val="00E71310"/>
    <w:rsid w:val="00E71DCA"/>
    <w:rsid w:val="00E74022"/>
    <w:rsid w:val="00E74608"/>
    <w:rsid w:val="00E76368"/>
    <w:rsid w:val="00E8017A"/>
    <w:rsid w:val="00E81191"/>
    <w:rsid w:val="00E82D66"/>
    <w:rsid w:val="00E90202"/>
    <w:rsid w:val="00E95DE2"/>
    <w:rsid w:val="00E96F48"/>
    <w:rsid w:val="00EA046D"/>
    <w:rsid w:val="00EA0B8F"/>
    <w:rsid w:val="00EA2A69"/>
    <w:rsid w:val="00EA4FD8"/>
    <w:rsid w:val="00EB2259"/>
    <w:rsid w:val="00EB3871"/>
    <w:rsid w:val="00EB42E4"/>
    <w:rsid w:val="00EB45AD"/>
    <w:rsid w:val="00EC0740"/>
    <w:rsid w:val="00EC1229"/>
    <w:rsid w:val="00ED27ED"/>
    <w:rsid w:val="00ED496E"/>
    <w:rsid w:val="00EE00DD"/>
    <w:rsid w:val="00EE188A"/>
    <w:rsid w:val="00EE1D5C"/>
    <w:rsid w:val="00EE39E7"/>
    <w:rsid w:val="00EE5EE6"/>
    <w:rsid w:val="00EF188F"/>
    <w:rsid w:val="00EF1F31"/>
    <w:rsid w:val="00EF27DE"/>
    <w:rsid w:val="00F024C4"/>
    <w:rsid w:val="00F1006D"/>
    <w:rsid w:val="00F118E8"/>
    <w:rsid w:val="00F12689"/>
    <w:rsid w:val="00F12D9A"/>
    <w:rsid w:val="00F260D0"/>
    <w:rsid w:val="00F26783"/>
    <w:rsid w:val="00F32335"/>
    <w:rsid w:val="00F32BC0"/>
    <w:rsid w:val="00F356F6"/>
    <w:rsid w:val="00F40E72"/>
    <w:rsid w:val="00F42783"/>
    <w:rsid w:val="00F46CD3"/>
    <w:rsid w:val="00F47A56"/>
    <w:rsid w:val="00F53181"/>
    <w:rsid w:val="00F661A4"/>
    <w:rsid w:val="00F66CD8"/>
    <w:rsid w:val="00F677D4"/>
    <w:rsid w:val="00F67CDB"/>
    <w:rsid w:val="00F76CF6"/>
    <w:rsid w:val="00F773C6"/>
    <w:rsid w:val="00F80244"/>
    <w:rsid w:val="00F81775"/>
    <w:rsid w:val="00F834B9"/>
    <w:rsid w:val="00F85E39"/>
    <w:rsid w:val="00F879D9"/>
    <w:rsid w:val="00F9496E"/>
    <w:rsid w:val="00F97C7B"/>
    <w:rsid w:val="00FA1531"/>
    <w:rsid w:val="00FA54CF"/>
    <w:rsid w:val="00FB1A1D"/>
    <w:rsid w:val="00FB42C7"/>
    <w:rsid w:val="00FB48CC"/>
    <w:rsid w:val="00FB6357"/>
    <w:rsid w:val="00FC60E3"/>
    <w:rsid w:val="00FC6846"/>
    <w:rsid w:val="00FC7666"/>
    <w:rsid w:val="00FD03E0"/>
    <w:rsid w:val="00FD0FBA"/>
    <w:rsid w:val="00FD5C5E"/>
    <w:rsid w:val="00FD6DAC"/>
    <w:rsid w:val="00FE0B27"/>
    <w:rsid w:val="00FE5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uiPriority w:val="99"/>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uiPriority w:val="99"/>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624211"/>
    <w:pPr>
      <w:spacing w:before="100" w:beforeAutospacing="1" w:after="100" w:afterAutospacing="1"/>
      <w:jc w:val="left"/>
    </w:pPr>
    <w:rPr>
      <w:szCs w:val="24"/>
    </w:rPr>
  </w:style>
  <w:style w:type="paragraph" w:customStyle="1" w:styleId="font5">
    <w:name w:val="font5"/>
    <w:basedOn w:val="Normal"/>
    <w:rsid w:val="00624211"/>
    <w:pPr>
      <w:spacing w:before="100" w:beforeAutospacing="1" w:after="100" w:afterAutospacing="1"/>
      <w:jc w:val="left"/>
    </w:pPr>
    <w:rPr>
      <w:sz w:val="26"/>
      <w:szCs w:val="26"/>
    </w:rPr>
  </w:style>
  <w:style w:type="paragraph" w:customStyle="1" w:styleId="font6">
    <w:name w:val="font6"/>
    <w:basedOn w:val="Normal"/>
    <w:rsid w:val="00624211"/>
    <w:pPr>
      <w:spacing w:before="100" w:beforeAutospacing="1" w:after="100" w:afterAutospacing="1"/>
      <w:jc w:val="left"/>
    </w:pPr>
    <w:rPr>
      <w:sz w:val="26"/>
      <w:szCs w:val="26"/>
    </w:rPr>
  </w:style>
  <w:style w:type="paragraph" w:customStyle="1" w:styleId="xl78">
    <w:name w:val="xl78"/>
    <w:basedOn w:val="Normal"/>
    <w:rsid w:val="00624211"/>
    <w:pPr>
      <w:spacing w:before="100" w:beforeAutospacing="1" w:after="100" w:afterAutospacing="1"/>
      <w:jc w:val="center"/>
      <w:textAlignment w:val="center"/>
    </w:pPr>
    <w:rPr>
      <w:sz w:val="26"/>
      <w:szCs w:val="26"/>
    </w:rPr>
  </w:style>
  <w:style w:type="paragraph" w:customStyle="1" w:styleId="xl79">
    <w:name w:val="xl79"/>
    <w:basedOn w:val="Normal"/>
    <w:rsid w:val="00624211"/>
    <w:pPr>
      <w:spacing w:before="100" w:beforeAutospacing="1" w:after="100" w:afterAutospacing="1"/>
      <w:jc w:val="left"/>
      <w:textAlignment w:val="center"/>
    </w:pPr>
    <w:rPr>
      <w:b/>
      <w:bCs/>
      <w:sz w:val="26"/>
      <w:szCs w:val="26"/>
    </w:rPr>
  </w:style>
  <w:style w:type="paragraph" w:customStyle="1" w:styleId="xl80">
    <w:name w:val="xl80"/>
    <w:basedOn w:val="Normal"/>
    <w:rsid w:val="00624211"/>
    <w:pPr>
      <w:spacing w:before="100" w:beforeAutospacing="1" w:after="100" w:afterAutospacing="1"/>
      <w:jc w:val="left"/>
      <w:textAlignment w:val="center"/>
    </w:pPr>
    <w:rPr>
      <w:sz w:val="26"/>
      <w:szCs w:val="26"/>
    </w:rPr>
  </w:style>
  <w:style w:type="paragraph" w:customStyle="1" w:styleId="xl81">
    <w:name w:val="xl81"/>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3">
    <w:name w:val="xl83"/>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rPr>
  </w:style>
  <w:style w:type="paragraph" w:customStyle="1" w:styleId="xl85">
    <w:name w:val="xl85"/>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9">
    <w:name w:val="xl89"/>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1">
    <w:name w:val="xl91"/>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2">
    <w:name w:val="xl92"/>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3">
    <w:name w:val="xl93"/>
    <w:basedOn w:val="Normal"/>
    <w:rsid w:val="006242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4">
    <w:name w:val="xl94"/>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5">
    <w:name w:val="xl95"/>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6">
    <w:name w:val="xl96"/>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7">
    <w:name w:val="xl97"/>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8">
    <w:name w:val="xl98"/>
    <w:basedOn w:val="Normal"/>
    <w:rsid w:val="006242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824">
      <w:bodyDiv w:val="1"/>
      <w:marLeft w:val="0"/>
      <w:marRight w:val="0"/>
      <w:marTop w:val="0"/>
      <w:marBottom w:val="0"/>
      <w:divBdr>
        <w:top w:val="none" w:sz="0" w:space="0" w:color="auto"/>
        <w:left w:val="none" w:sz="0" w:space="0" w:color="auto"/>
        <w:bottom w:val="none" w:sz="0" w:space="0" w:color="auto"/>
        <w:right w:val="none" w:sz="0" w:space="0" w:color="auto"/>
      </w:divBdr>
    </w:div>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375155787">
      <w:bodyDiv w:val="1"/>
      <w:marLeft w:val="0"/>
      <w:marRight w:val="0"/>
      <w:marTop w:val="0"/>
      <w:marBottom w:val="0"/>
      <w:divBdr>
        <w:top w:val="none" w:sz="0" w:space="0" w:color="auto"/>
        <w:left w:val="none" w:sz="0" w:space="0" w:color="auto"/>
        <w:bottom w:val="none" w:sz="0" w:space="0" w:color="auto"/>
        <w:right w:val="none" w:sz="0" w:space="0" w:color="auto"/>
      </w:divBdr>
    </w:div>
    <w:div w:id="619721907">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590848523">
      <w:bodyDiv w:val="1"/>
      <w:marLeft w:val="0"/>
      <w:marRight w:val="0"/>
      <w:marTop w:val="0"/>
      <w:marBottom w:val="0"/>
      <w:divBdr>
        <w:top w:val="none" w:sz="0" w:space="0" w:color="auto"/>
        <w:left w:val="none" w:sz="0" w:space="0" w:color="auto"/>
        <w:bottom w:val="none" w:sz="0" w:space="0" w:color="auto"/>
        <w:right w:val="none" w:sz="0" w:space="0" w:color="auto"/>
      </w:divBdr>
    </w:div>
    <w:div w:id="1627349408">
      <w:bodyDiv w:val="1"/>
      <w:marLeft w:val="0"/>
      <w:marRight w:val="0"/>
      <w:marTop w:val="0"/>
      <w:marBottom w:val="0"/>
      <w:divBdr>
        <w:top w:val="none" w:sz="0" w:space="0" w:color="auto"/>
        <w:left w:val="none" w:sz="0" w:space="0" w:color="auto"/>
        <w:bottom w:val="none" w:sz="0" w:space="0" w:color="auto"/>
        <w:right w:val="none" w:sz="0" w:space="0" w:color="auto"/>
      </w:divBdr>
    </w:div>
    <w:div w:id="186594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11351</TotalTime>
  <Pages>23</Pages>
  <Words>3962</Words>
  <Characters>22586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Nguyen Van Tinh</cp:lastModifiedBy>
  <cp:revision>555</cp:revision>
  <cp:lastPrinted>2025-11-06T09:30:00Z</cp:lastPrinted>
  <dcterms:created xsi:type="dcterms:W3CDTF">2022-05-27T11:06:00Z</dcterms:created>
  <dcterms:modified xsi:type="dcterms:W3CDTF">2025-11-06T09:37:00Z</dcterms:modified>
</cp:coreProperties>
</file>